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85" w:rsidRDefault="00952185"/>
    <w:p w:rsidR="0002333F" w:rsidRDefault="008A4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UNACH-02-01.06</w:t>
      </w:r>
      <w:r w:rsidR="0002333F">
        <w:t xml:space="preserve"> </w:t>
      </w:r>
    </w:p>
    <w:p w:rsidR="0002333F" w:rsidRDefault="0002333F"/>
    <w:p w:rsidR="008A439C" w:rsidRDefault="008A439C" w:rsidP="008A439C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>DOCUMENTACIÓN DEL SUBPROCESO</w:t>
      </w:r>
    </w:p>
    <w:p w:rsidR="008A439C" w:rsidRDefault="008A439C" w:rsidP="008A439C">
      <w:pPr>
        <w:rPr>
          <w:rFonts w:ascii="Arial" w:hAnsi="Arial" w:cs="Arial"/>
          <w:b/>
          <w:color w:val="0000FF"/>
          <w:sz w:val="18"/>
          <w:szCs w:val="18"/>
        </w:rPr>
      </w:pPr>
    </w:p>
    <w:p w:rsidR="008A439C" w:rsidRDefault="008A439C" w:rsidP="008A439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1.- REGISTROS </w:t>
      </w:r>
      <w:r w:rsidRPr="00B40141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8A439C" w:rsidRDefault="008A439C" w:rsidP="008A439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1331"/>
        <w:gridCol w:w="1598"/>
        <w:gridCol w:w="2099"/>
        <w:gridCol w:w="1277"/>
        <w:gridCol w:w="1472"/>
      </w:tblGrid>
      <w:tr w:rsidR="008A439C" w:rsidTr="008208AF">
        <w:trPr>
          <w:trHeight w:val="324"/>
          <w:jc w:val="center"/>
        </w:trPr>
        <w:tc>
          <w:tcPr>
            <w:tcW w:w="690" w:type="pct"/>
            <w:vMerge w:val="restart"/>
            <w:shd w:val="clear" w:color="auto" w:fill="F2F2F2"/>
            <w:vAlign w:val="center"/>
          </w:tcPr>
          <w:p w:rsidR="008A439C" w:rsidRPr="003B58F4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B58F4">
              <w:rPr>
                <w:rFonts w:ascii="Arial" w:hAnsi="Arial" w:cs="Arial"/>
                <w:b/>
                <w:sz w:val="18"/>
                <w:szCs w:val="16"/>
              </w:rPr>
              <w:t>REGISTRO</w:t>
            </w:r>
          </w:p>
        </w:tc>
        <w:tc>
          <w:tcPr>
            <w:tcW w:w="761" w:type="pct"/>
            <w:vMerge w:val="restart"/>
            <w:shd w:val="clear" w:color="auto" w:fill="F2F2F2"/>
            <w:vAlign w:val="center"/>
          </w:tcPr>
          <w:p w:rsidR="008A439C" w:rsidRPr="003B58F4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B58F4">
              <w:rPr>
                <w:rFonts w:ascii="Arial" w:hAnsi="Arial" w:cs="Arial"/>
                <w:b/>
                <w:sz w:val="18"/>
                <w:szCs w:val="16"/>
              </w:rPr>
              <w:t>UBICACIÓN</w:t>
            </w:r>
          </w:p>
        </w:tc>
        <w:tc>
          <w:tcPr>
            <w:tcW w:w="2076" w:type="pct"/>
            <w:gridSpan w:val="2"/>
            <w:shd w:val="clear" w:color="auto" w:fill="F2F2F2"/>
            <w:vAlign w:val="center"/>
          </w:tcPr>
          <w:p w:rsidR="008A439C" w:rsidRPr="003B58F4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RECUPERACIÓN</w:t>
            </w:r>
          </w:p>
        </w:tc>
        <w:tc>
          <w:tcPr>
            <w:tcW w:w="644" w:type="pct"/>
            <w:vMerge w:val="restart"/>
            <w:shd w:val="clear" w:color="auto" w:fill="F2F2F2"/>
            <w:vAlign w:val="center"/>
          </w:tcPr>
          <w:p w:rsidR="008A439C" w:rsidRPr="003B58F4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RETENCIÓN</w:t>
            </w:r>
          </w:p>
        </w:tc>
        <w:tc>
          <w:tcPr>
            <w:tcW w:w="829" w:type="pct"/>
            <w:vMerge w:val="restart"/>
            <w:shd w:val="clear" w:color="auto" w:fill="F2F2F2"/>
            <w:vAlign w:val="center"/>
          </w:tcPr>
          <w:p w:rsidR="008A439C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DISPOSICIÓN</w:t>
            </w:r>
          </w:p>
        </w:tc>
      </w:tr>
      <w:tr w:rsidR="008A439C" w:rsidRPr="00383010" w:rsidTr="008208AF">
        <w:trPr>
          <w:trHeight w:val="284"/>
          <w:jc w:val="center"/>
        </w:trPr>
        <w:tc>
          <w:tcPr>
            <w:tcW w:w="690" w:type="pct"/>
            <w:vMerge/>
            <w:shd w:val="clear" w:color="auto" w:fill="BFBFBF"/>
            <w:vAlign w:val="center"/>
          </w:tcPr>
          <w:p w:rsidR="008A439C" w:rsidRPr="00383010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61" w:type="pct"/>
            <w:vMerge/>
            <w:shd w:val="clear" w:color="auto" w:fill="BFBFBF"/>
            <w:vAlign w:val="center"/>
          </w:tcPr>
          <w:p w:rsidR="008A439C" w:rsidRPr="00383010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99" w:type="pct"/>
            <w:shd w:val="clear" w:color="auto" w:fill="F2F2F2"/>
            <w:vAlign w:val="center"/>
          </w:tcPr>
          <w:p w:rsidR="008A439C" w:rsidRPr="00383010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83010">
              <w:rPr>
                <w:rFonts w:ascii="Arial" w:hAnsi="Arial" w:cs="Arial"/>
                <w:b/>
                <w:sz w:val="18"/>
                <w:szCs w:val="16"/>
              </w:rPr>
              <w:t>ORDEN</w:t>
            </w:r>
          </w:p>
        </w:tc>
        <w:tc>
          <w:tcPr>
            <w:tcW w:w="1177" w:type="pct"/>
            <w:shd w:val="clear" w:color="auto" w:fill="F2F2F2"/>
            <w:vAlign w:val="center"/>
          </w:tcPr>
          <w:p w:rsidR="008A439C" w:rsidRPr="00383010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83010">
              <w:rPr>
                <w:rFonts w:ascii="Arial" w:hAnsi="Arial" w:cs="Arial"/>
                <w:b/>
                <w:sz w:val="18"/>
                <w:szCs w:val="16"/>
              </w:rPr>
              <w:t>ACCESO</w:t>
            </w:r>
          </w:p>
        </w:tc>
        <w:tc>
          <w:tcPr>
            <w:tcW w:w="644" w:type="pct"/>
            <w:vMerge/>
            <w:shd w:val="clear" w:color="auto" w:fill="BFBFBF"/>
            <w:vAlign w:val="center"/>
          </w:tcPr>
          <w:p w:rsidR="008A439C" w:rsidRPr="00383010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29" w:type="pct"/>
            <w:vMerge/>
            <w:shd w:val="clear" w:color="auto" w:fill="BFBFBF"/>
            <w:vAlign w:val="center"/>
          </w:tcPr>
          <w:p w:rsidR="008A439C" w:rsidRPr="00383010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A439C" w:rsidRPr="008551E8" w:rsidTr="008208AF">
        <w:trPr>
          <w:trHeight w:val="1795"/>
          <w:jc w:val="center"/>
        </w:trPr>
        <w:tc>
          <w:tcPr>
            <w:tcW w:w="690" w:type="pct"/>
            <w:vAlign w:val="center"/>
          </w:tcPr>
          <w:p w:rsidR="008A439C" w:rsidRDefault="008A439C" w:rsidP="008208A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B16AF5">
              <w:rPr>
                <w:i/>
                <w:color w:val="000000"/>
                <w:sz w:val="16"/>
                <w:szCs w:val="16"/>
              </w:rPr>
              <w:t>Identificación del registro</w:t>
            </w:r>
          </w:p>
          <w:p w:rsidR="008A439C" w:rsidRDefault="008A439C" w:rsidP="008208A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(Instructivo de codificación)</w:t>
            </w:r>
          </w:p>
          <w:p w:rsidR="008A439C" w:rsidRDefault="008A439C" w:rsidP="008208AF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16"/>
                <w:szCs w:val="16"/>
              </w:rPr>
            </w:pPr>
          </w:p>
          <w:p w:rsidR="008A439C" w:rsidRDefault="008A439C" w:rsidP="008208A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8A439C" w:rsidRPr="00CA2280" w:rsidRDefault="008A439C" w:rsidP="008208A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Unidad, área o proceso donde se almacena como fuente primera de consulta el registro</w:t>
            </w:r>
          </w:p>
        </w:tc>
        <w:tc>
          <w:tcPr>
            <w:tcW w:w="899" w:type="pct"/>
            <w:vAlign w:val="center"/>
          </w:tcPr>
          <w:p w:rsidR="008A439C" w:rsidRDefault="008A439C" w:rsidP="008208AF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Forma de almacenar los registros, puede ser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: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cronológica,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</w:t>
            </w:r>
          </w:p>
          <w:p w:rsidR="008A439C" w:rsidRPr="00B16AF5" w:rsidRDefault="008A439C" w:rsidP="008208AF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alfabética y numéricamente, </w:t>
            </w:r>
          </w:p>
        </w:tc>
        <w:tc>
          <w:tcPr>
            <w:tcW w:w="1177" w:type="pct"/>
            <w:vAlign w:val="center"/>
          </w:tcPr>
          <w:p w:rsidR="008A439C" w:rsidRDefault="008A439C" w:rsidP="008208AF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Tipo de apertura que tiene el registro para su lectura y manipulación, esta puede ser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Abierta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todo público podría tener acceso al registro,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Restringida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solo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cierto personal tiene acceso </w:t>
            </w:r>
          </w:p>
          <w:p w:rsidR="008A439C" w:rsidRPr="00B16AF5" w:rsidRDefault="008A439C" w:rsidP="008208AF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Secreta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no puede ser leída sin autorización.</w:t>
            </w:r>
          </w:p>
        </w:tc>
        <w:tc>
          <w:tcPr>
            <w:tcW w:w="644" w:type="pct"/>
            <w:vAlign w:val="center"/>
          </w:tcPr>
          <w:p w:rsidR="008A439C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 xml:space="preserve">Tiempo que permanecerá el registro en el archivo activo o corriente </w:t>
            </w:r>
          </w:p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(meses, años)</w:t>
            </w:r>
          </w:p>
        </w:tc>
        <w:tc>
          <w:tcPr>
            <w:tcW w:w="829" w:type="pct"/>
            <w:vAlign w:val="center"/>
          </w:tcPr>
          <w:p w:rsidR="008A439C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Acción que se realiza una vez cumplido o finalizado el tiempo de retención</w:t>
            </w:r>
            <w:r>
              <w:rPr>
                <w:bCs/>
                <w:i/>
                <w:sz w:val="16"/>
                <w:szCs w:val="16"/>
                <w:lang w:val="es-EC"/>
              </w:rPr>
              <w:t>.</w:t>
            </w:r>
          </w:p>
          <w:p w:rsidR="008A439C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Dar de baja</w:t>
            </w:r>
          </w:p>
          <w:p w:rsidR="008A439C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Eliminación</w:t>
            </w:r>
          </w:p>
          <w:p w:rsidR="008A439C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8A439C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A439C" w:rsidRPr="008551E8" w:rsidTr="008208AF">
        <w:trPr>
          <w:trHeight w:val="1795"/>
          <w:jc w:val="center"/>
        </w:trPr>
        <w:tc>
          <w:tcPr>
            <w:tcW w:w="690" w:type="pct"/>
            <w:vAlign w:val="center"/>
          </w:tcPr>
          <w:p w:rsidR="008A439C" w:rsidRPr="00CA2280" w:rsidRDefault="008A439C" w:rsidP="008208A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Convocatorias para proyectos de investigación</w:t>
            </w:r>
          </w:p>
        </w:tc>
        <w:tc>
          <w:tcPr>
            <w:tcW w:w="761" w:type="pct"/>
            <w:vAlign w:val="center"/>
          </w:tcPr>
          <w:p w:rsidR="008A439C" w:rsidRPr="00CA2280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ICITS</w:t>
            </w:r>
          </w:p>
        </w:tc>
        <w:tc>
          <w:tcPr>
            <w:tcW w:w="899" w:type="pct"/>
            <w:vAlign w:val="center"/>
          </w:tcPr>
          <w:p w:rsidR="008A439C" w:rsidRPr="00CA2280" w:rsidRDefault="008A439C" w:rsidP="008208AF">
            <w:pPr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  <w:r w:rsidRPr="00CA2280">
              <w:rPr>
                <w:rFonts w:ascii="Arial" w:hAnsi="Arial" w:cs="Arial"/>
                <w:bCs/>
                <w:sz w:val="16"/>
                <w:szCs w:val="16"/>
                <w:lang w:val="es-EC"/>
              </w:rPr>
              <w:t xml:space="preserve">Alfabético y 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cronológicamente</w:t>
            </w:r>
          </w:p>
        </w:tc>
        <w:tc>
          <w:tcPr>
            <w:tcW w:w="1177" w:type="pct"/>
            <w:vAlign w:val="center"/>
          </w:tcPr>
          <w:p w:rsidR="008A439C" w:rsidRPr="00850B41" w:rsidRDefault="008A439C" w:rsidP="008208AF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Restringida</w:t>
            </w:r>
          </w:p>
        </w:tc>
        <w:tc>
          <w:tcPr>
            <w:tcW w:w="644" w:type="pct"/>
            <w:vAlign w:val="center"/>
          </w:tcPr>
          <w:p w:rsidR="008A439C" w:rsidRPr="00850B41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5 años</w:t>
            </w:r>
          </w:p>
        </w:tc>
        <w:tc>
          <w:tcPr>
            <w:tcW w:w="829" w:type="pct"/>
            <w:vAlign w:val="center"/>
          </w:tcPr>
          <w:p w:rsidR="008A439C" w:rsidRPr="00850B41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De baja</w:t>
            </w:r>
          </w:p>
        </w:tc>
      </w:tr>
      <w:tr w:rsidR="008A439C" w:rsidRPr="008551E8" w:rsidTr="008208AF">
        <w:trPr>
          <w:trHeight w:val="1795"/>
          <w:jc w:val="center"/>
        </w:trPr>
        <w:tc>
          <w:tcPr>
            <w:tcW w:w="690" w:type="pct"/>
            <w:vAlign w:val="center"/>
          </w:tcPr>
          <w:p w:rsidR="008A439C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Perfil de proyectos de investigación</w:t>
            </w:r>
          </w:p>
        </w:tc>
        <w:tc>
          <w:tcPr>
            <w:tcW w:w="761" w:type="pct"/>
            <w:vAlign w:val="center"/>
          </w:tcPr>
          <w:p w:rsidR="008A439C" w:rsidRPr="00CA2280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ICITS</w:t>
            </w:r>
          </w:p>
        </w:tc>
        <w:tc>
          <w:tcPr>
            <w:tcW w:w="899" w:type="pct"/>
            <w:vAlign w:val="center"/>
          </w:tcPr>
          <w:p w:rsidR="008A439C" w:rsidRPr="00CA2280" w:rsidRDefault="008A439C" w:rsidP="008208AF">
            <w:pPr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  <w:r w:rsidRPr="00CA2280">
              <w:rPr>
                <w:rFonts w:ascii="Arial" w:hAnsi="Arial" w:cs="Arial"/>
                <w:bCs/>
                <w:sz w:val="16"/>
                <w:szCs w:val="16"/>
                <w:lang w:val="es-EC"/>
              </w:rPr>
              <w:t xml:space="preserve">Alfabético y 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cronológicamente</w:t>
            </w:r>
          </w:p>
        </w:tc>
        <w:tc>
          <w:tcPr>
            <w:tcW w:w="1177" w:type="pct"/>
            <w:vAlign w:val="center"/>
          </w:tcPr>
          <w:p w:rsidR="008A439C" w:rsidRPr="00850B41" w:rsidRDefault="008A439C" w:rsidP="008208AF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Restringida</w:t>
            </w:r>
          </w:p>
        </w:tc>
        <w:tc>
          <w:tcPr>
            <w:tcW w:w="644" w:type="pct"/>
            <w:vAlign w:val="center"/>
          </w:tcPr>
          <w:p w:rsidR="008A439C" w:rsidRPr="00850B41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5 años</w:t>
            </w:r>
          </w:p>
        </w:tc>
        <w:tc>
          <w:tcPr>
            <w:tcW w:w="829" w:type="pct"/>
            <w:vAlign w:val="center"/>
          </w:tcPr>
          <w:p w:rsidR="008A439C" w:rsidRPr="00850B41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Cierre</w:t>
            </w:r>
          </w:p>
        </w:tc>
      </w:tr>
    </w:tbl>
    <w:p w:rsidR="008A439C" w:rsidRPr="00784CF6" w:rsidRDefault="008A439C" w:rsidP="008A439C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A439C" w:rsidRDefault="008A439C" w:rsidP="008A439C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4.2.- </w:t>
      </w:r>
      <w:r>
        <w:rPr>
          <w:rFonts w:ascii="Arial" w:hAnsi="Arial" w:cs="Arial"/>
          <w:b/>
          <w:color w:val="0000FF"/>
          <w:sz w:val="18"/>
          <w:szCs w:val="18"/>
        </w:rPr>
        <w:t>FORMATOS DE REGISTROS</w:t>
      </w:r>
    </w:p>
    <w:p w:rsidR="008A439C" w:rsidRDefault="008A439C" w:rsidP="008A439C">
      <w:pPr>
        <w:rPr>
          <w:rFonts w:ascii="Arial" w:hAnsi="Arial" w:cs="Arial"/>
          <w:b/>
          <w:color w:val="0000FF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2661"/>
        <w:gridCol w:w="1176"/>
        <w:gridCol w:w="1771"/>
        <w:gridCol w:w="2128"/>
      </w:tblGrid>
      <w:tr w:rsidR="008A439C" w:rsidRPr="00DB3F11" w:rsidTr="008208AF">
        <w:trPr>
          <w:trHeight w:val="357"/>
          <w:jc w:val="center"/>
        </w:trPr>
        <w:tc>
          <w:tcPr>
            <w:tcW w:w="1413" w:type="dxa"/>
            <w:shd w:val="clear" w:color="auto" w:fill="F2F2F2"/>
            <w:vAlign w:val="center"/>
          </w:tcPr>
          <w:p w:rsidR="008A439C" w:rsidRPr="00DB3F11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262" w:type="dxa"/>
            <w:shd w:val="clear" w:color="auto" w:fill="F2F2F2"/>
            <w:vAlign w:val="center"/>
          </w:tcPr>
          <w:p w:rsidR="008A439C" w:rsidRPr="00DB3F11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8A439C" w:rsidRPr="00DB3F11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992" w:type="dxa"/>
            <w:shd w:val="clear" w:color="auto" w:fill="F2F2F2"/>
            <w:vAlign w:val="center"/>
          </w:tcPr>
          <w:p w:rsidR="008A439C" w:rsidRPr="00DB3F11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FECHA ÚLTIMA REVISIÓN</w:t>
            </w:r>
          </w:p>
        </w:tc>
        <w:tc>
          <w:tcPr>
            <w:tcW w:w="2373" w:type="dxa"/>
            <w:shd w:val="clear" w:color="auto" w:fill="F2F2F2"/>
            <w:vAlign w:val="center"/>
          </w:tcPr>
          <w:p w:rsidR="008A439C" w:rsidRPr="00DB3F11" w:rsidRDefault="008A439C" w:rsidP="00820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DISTRIBUCIÓN</w:t>
            </w:r>
          </w:p>
        </w:tc>
      </w:tr>
      <w:tr w:rsidR="008A439C" w:rsidRPr="008551E8" w:rsidTr="008208AF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Siglas y números utilizados para identificar a cada formato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Identificación del formato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Identificación de los cambios que tiene el documento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B16AF5" w:rsidRDefault="008A439C" w:rsidP="008208AF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Fecha final en la cual el documento tuvo una revisión sin que esta genere necesariamente cambio de versión.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B16AF5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Unidades, procesos o cargos que recibirán o utilizarán el documento.</w:t>
            </w:r>
          </w:p>
        </w:tc>
      </w:tr>
      <w:tr w:rsidR="008A439C" w:rsidRPr="008551E8" w:rsidTr="008208AF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UNACH-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</w:t>
            </w: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I-2-0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550BBE">
              <w:rPr>
                <w:rFonts w:ascii="Arial" w:hAnsi="Arial" w:cs="Arial"/>
                <w:bCs/>
                <w:sz w:val="16"/>
                <w:szCs w:val="16"/>
                <w:lang w:val="es-EC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FA3901">
              <w:rPr>
                <w:rFonts w:ascii="Arial" w:hAnsi="Arial" w:cs="Arial"/>
                <w:bCs/>
                <w:sz w:val="16"/>
                <w:szCs w:val="16"/>
                <w:lang w:val="es-EC"/>
              </w:rPr>
              <w:t>01/05/2017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Directores de proyectos</w:t>
            </w:r>
          </w:p>
          <w:p w:rsidR="008A439C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Coordinadores de facultad</w:t>
            </w:r>
          </w:p>
          <w:p w:rsidR="008A439C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Analistas de investigación</w:t>
            </w:r>
          </w:p>
          <w:p w:rsidR="008A439C" w:rsidRPr="00B16AF5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Sistema de Gestión de la Calidad</w:t>
            </w:r>
          </w:p>
        </w:tc>
      </w:tr>
      <w:tr w:rsidR="008A439C" w:rsidRPr="008551E8" w:rsidTr="008208AF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UNACH-RI-2-02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9C" w:rsidRPr="00B16AF5" w:rsidRDefault="008A439C" w:rsidP="008208AF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Perfil de proyecto de investigación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FA3901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Pr="00FA3901" w:rsidRDefault="008A439C" w:rsidP="008208A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FA3901">
              <w:rPr>
                <w:rFonts w:ascii="Arial" w:hAnsi="Arial" w:cs="Arial"/>
                <w:bCs/>
                <w:sz w:val="16"/>
                <w:szCs w:val="16"/>
                <w:lang w:val="es-EC"/>
              </w:rPr>
              <w:t>01/05/2017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9C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Directores de proyectos</w:t>
            </w:r>
          </w:p>
          <w:p w:rsidR="008A439C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Coordinadores de facultad</w:t>
            </w:r>
          </w:p>
          <w:p w:rsidR="008A439C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Analistas de investigación</w:t>
            </w:r>
          </w:p>
          <w:p w:rsidR="008A439C" w:rsidRPr="00FA3901" w:rsidRDefault="008A439C" w:rsidP="008208AF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Sistema de Gestión de la Calidad</w:t>
            </w:r>
          </w:p>
        </w:tc>
      </w:tr>
    </w:tbl>
    <w:p w:rsidR="0002333F" w:rsidRPr="0002333F" w:rsidRDefault="0002333F" w:rsidP="008A439C">
      <w:pPr>
        <w:rPr>
          <w:lang w:val="es-EC"/>
        </w:rPr>
      </w:pPr>
    </w:p>
    <w:sectPr w:rsidR="0002333F" w:rsidRPr="000233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9C" w:rsidRDefault="005D019C" w:rsidP="0002333F">
      <w:r>
        <w:separator/>
      </w:r>
    </w:p>
  </w:endnote>
  <w:endnote w:type="continuationSeparator" w:id="0">
    <w:p w:rsidR="005D019C" w:rsidRDefault="005D019C" w:rsidP="0002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9C" w:rsidRDefault="005D019C" w:rsidP="0002333F">
      <w:r>
        <w:separator/>
      </w:r>
    </w:p>
  </w:footnote>
  <w:footnote w:type="continuationSeparator" w:id="0">
    <w:p w:rsidR="005D019C" w:rsidRDefault="005D019C" w:rsidP="0002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3F" w:rsidRDefault="0002333F">
    <w:pPr>
      <w:pStyle w:val="Encabezado"/>
    </w:pPr>
    <w:r w:rsidRPr="0002333F">
      <w:rPr>
        <w:noProof/>
        <w:sz w:val="18"/>
        <w:lang w:val="es-EC" w:eastAsia="es-EC"/>
      </w:rPr>
      <w:drawing>
        <wp:anchor distT="0" distB="0" distL="114300" distR="114300" simplePos="0" relativeHeight="251659264" behindDoc="0" locked="0" layoutInCell="1" allowOverlap="1" wp14:anchorId="2F17248B" wp14:editId="25E1C4A9">
          <wp:simplePos x="0" y="0"/>
          <wp:positionH relativeFrom="column">
            <wp:posOffset>4453890</wp:posOffset>
          </wp:positionH>
          <wp:positionV relativeFrom="paragraph">
            <wp:posOffset>55303</wp:posOffset>
          </wp:positionV>
          <wp:extent cx="1471295" cy="547370"/>
          <wp:effectExtent l="0" t="0" r="0" b="508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inline distT="0" distB="0" distL="0" distR="0" wp14:anchorId="1408F598" wp14:editId="36C28F2D">
          <wp:extent cx="647700" cy="626745"/>
          <wp:effectExtent l="0" t="0" r="0" b="190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F"/>
    <w:rsid w:val="0002333F"/>
    <w:rsid w:val="000E6AE9"/>
    <w:rsid w:val="005D019C"/>
    <w:rsid w:val="008A439C"/>
    <w:rsid w:val="009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8918A2-5C44-4F5E-B72D-0ECAC03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02333F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02333F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33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3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333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3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Silva Frey</dc:creator>
  <cp:keywords/>
  <dc:description/>
  <cp:lastModifiedBy>Fabián Silva Frey</cp:lastModifiedBy>
  <cp:revision>2</cp:revision>
  <dcterms:created xsi:type="dcterms:W3CDTF">2018-06-05T13:16:00Z</dcterms:created>
  <dcterms:modified xsi:type="dcterms:W3CDTF">2018-06-05T13:29:00Z</dcterms:modified>
</cp:coreProperties>
</file>