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90" w:rsidRPr="00E02106" w:rsidRDefault="001D1E90" w:rsidP="001D1E90">
      <w:pPr>
        <w:pStyle w:val="Ttulo"/>
      </w:pPr>
      <w:r w:rsidRPr="00E02106">
        <w:t xml:space="preserve">PLAN DE INDUCCIÓN A </w:t>
      </w:r>
      <w:r>
        <w:t>CAPAC</w:t>
      </w:r>
      <w:r w:rsidRPr="00E02106">
        <w:t>ITADORES</w:t>
      </w:r>
    </w:p>
    <w:p w:rsidR="001D1E90" w:rsidRPr="00E02106" w:rsidRDefault="001D1E90" w:rsidP="001D1E90">
      <w:pPr>
        <w:pStyle w:val="Sinespaciado"/>
      </w:pPr>
      <w:r w:rsidRPr="00E02106">
        <w:t>DEFINICIÓN: Conjunto de actividades definidas para contextualizar a los que actúan como Facilitadores de los cursos a ejecutar en las Jornadas de Capacitación en la UNACH. Periodicidad semestral, se entrega copia a las Direcciones de Carrera y a la Vice rectoría Académica y además de las actividades generales, se deben concebir actividades específicas en dependencia de la situación concreta del período en cuestión en que se efectuará la capacitación.</w:t>
      </w:r>
    </w:p>
    <w:p w:rsidR="00D53095" w:rsidRDefault="00D53095" w:rsidP="003340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"/>
        <w:gridCol w:w="6322"/>
        <w:gridCol w:w="1732"/>
      </w:tblGrid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  <w:r w:rsidRPr="00E02106">
              <w:t>No.</w:t>
            </w: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  <w:r w:rsidRPr="00E02106">
              <w:t>ACTIVIDADES</w:t>
            </w: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  <w:r w:rsidRPr="00E02106">
              <w:t>RESPONSABLE</w:t>
            </w:r>
          </w:p>
        </w:tc>
      </w:tr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</w:p>
        </w:tc>
      </w:tr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</w:p>
        </w:tc>
      </w:tr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</w:p>
        </w:tc>
      </w:tr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</w:p>
        </w:tc>
      </w:tr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</w:p>
        </w:tc>
      </w:tr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</w:p>
        </w:tc>
      </w:tr>
      <w:tr w:rsidR="001D1E90" w:rsidRPr="00E02106" w:rsidTr="001D1E90">
        <w:trPr>
          <w:trHeight w:val="397"/>
        </w:trPr>
        <w:tc>
          <w:tcPr>
            <w:tcW w:w="590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6322" w:type="dxa"/>
          </w:tcPr>
          <w:p w:rsidR="001D1E90" w:rsidRPr="00E02106" w:rsidRDefault="001D1E90" w:rsidP="001D1E90">
            <w:pPr>
              <w:pStyle w:val="TituloColumnasTabla"/>
            </w:pPr>
          </w:p>
        </w:tc>
        <w:tc>
          <w:tcPr>
            <w:tcW w:w="1732" w:type="dxa"/>
          </w:tcPr>
          <w:p w:rsidR="001D1E90" w:rsidRPr="00E02106" w:rsidRDefault="001D1E90" w:rsidP="001D1E90">
            <w:pPr>
              <w:pStyle w:val="TituloColumnasTabla"/>
            </w:pPr>
          </w:p>
        </w:tc>
      </w:tr>
    </w:tbl>
    <w:p w:rsidR="001D1E90" w:rsidRDefault="001D1E90" w:rsidP="0033405B"/>
    <w:p w:rsidR="001D1E90" w:rsidRPr="00B30872" w:rsidRDefault="001D1E90" w:rsidP="001D1E90">
      <w:pPr>
        <w:pStyle w:val="Sinespaciado"/>
        <w:rPr>
          <w:b/>
        </w:rPr>
      </w:pPr>
      <w:r w:rsidRPr="00B30872">
        <w:rPr>
          <w:b/>
        </w:rPr>
        <w:t>ELABORADO POR:</w:t>
      </w:r>
    </w:p>
    <w:p w:rsidR="001D1E90" w:rsidRDefault="001D1E90" w:rsidP="001D1E90"/>
    <w:p w:rsidR="001D1E90" w:rsidRPr="00EA1038" w:rsidRDefault="001D1E90" w:rsidP="001D1E90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</w:p>
    <w:p w:rsidR="001D1E90" w:rsidRPr="00EA1038" w:rsidRDefault="001D1E90" w:rsidP="001D1E90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EA1038">
        <w:rPr>
          <w:rFonts w:ascii="Century Gothic" w:hAnsi="Century Gothic" w:cs="Arial"/>
          <w:sz w:val="20"/>
          <w:szCs w:val="20"/>
          <w:lang w:val="es-ES"/>
        </w:rPr>
        <w:t>Mgs. Nombre y Apellido</w:t>
      </w:r>
    </w:p>
    <w:p w:rsidR="001D1E90" w:rsidRDefault="001D1E90" w:rsidP="001D1E90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EA103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>
        <w:rPr>
          <w:rFonts w:ascii="Century Gothic" w:hAnsi="Century Gothic" w:cs="Arial"/>
          <w:b/>
          <w:sz w:val="20"/>
          <w:szCs w:val="20"/>
          <w:lang w:val="es-ES"/>
        </w:rPr>
        <w:t>Académico</w:t>
      </w:r>
    </w:p>
    <w:p w:rsidR="001D1E90" w:rsidRPr="0033405B" w:rsidRDefault="001D1E90" w:rsidP="0033405B"/>
    <w:sectPr w:rsidR="001D1E90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A0" w:rsidRDefault="00B91FA0" w:rsidP="005B7590">
      <w:pPr>
        <w:spacing w:line="240" w:lineRule="auto"/>
      </w:pPr>
      <w:r>
        <w:separator/>
      </w:r>
    </w:p>
  </w:endnote>
  <w:endnote w:type="continuationSeparator" w:id="0">
    <w:p w:rsidR="00B91FA0" w:rsidRDefault="00B91FA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3B" w:rsidRDefault="00090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3B" w:rsidRDefault="00090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A0" w:rsidRDefault="00B91FA0" w:rsidP="005B7590">
      <w:pPr>
        <w:spacing w:line="240" w:lineRule="auto"/>
      </w:pPr>
      <w:r>
        <w:separator/>
      </w:r>
    </w:p>
  </w:footnote>
  <w:footnote w:type="continuationSeparator" w:id="0">
    <w:p w:rsidR="00B91FA0" w:rsidRDefault="00B91FA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3B" w:rsidRDefault="00090C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1D1E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1D1E90">
      <w:rPr>
        <w:color w:val="000000" w:themeColor="text1"/>
        <w:lang w:val="es-EC"/>
      </w:rPr>
      <w:t>UNACH-</w:t>
    </w:r>
    <w:r w:rsidR="009E781C">
      <w:rPr>
        <w:color w:val="000000" w:themeColor="text1"/>
        <w:lang w:val="es-EC"/>
      </w:rPr>
      <w:t>R</w:t>
    </w:r>
    <w:bookmarkStart w:id="0" w:name="_GoBack"/>
    <w:bookmarkEnd w:id="0"/>
    <w:r w:rsidR="00090C3B">
      <w:rPr>
        <w:color w:val="000000" w:themeColor="text1"/>
        <w:lang w:val="es-EC"/>
      </w:rPr>
      <w:t>GF-01-06</w:t>
    </w:r>
    <w:r w:rsidR="00090C3B">
      <w:rPr>
        <w:rFonts w:cs="Arial"/>
        <w:color w:val="000000"/>
        <w:szCs w:val="18"/>
      </w:rPr>
      <w:t>-03.02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3B" w:rsidRDefault="00090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90C3B"/>
    <w:rsid w:val="001A79E8"/>
    <w:rsid w:val="001D1E90"/>
    <w:rsid w:val="002609AB"/>
    <w:rsid w:val="0026780A"/>
    <w:rsid w:val="0033405B"/>
    <w:rsid w:val="005B7590"/>
    <w:rsid w:val="005F7077"/>
    <w:rsid w:val="006657E8"/>
    <w:rsid w:val="00700C46"/>
    <w:rsid w:val="009673FF"/>
    <w:rsid w:val="009E781C"/>
    <w:rsid w:val="00A13C64"/>
    <w:rsid w:val="00B91FA0"/>
    <w:rsid w:val="00C04052"/>
    <w:rsid w:val="00C314A4"/>
    <w:rsid w:val="00D53095"/>
    <w:rsid w:val="00E37A90"/>
    <w:rsid w:val="00E97456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659A7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rsid w:val="001D1E90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customStyle="1" w:styleId="Default">
    <w:name w:val="Default"/>
    <w:rsid w:val="001D1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A766-4889-4E5D-81B1-BE9FF60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4</cp:revision>
  <dcterms:created xsi:type="dcterms:W3CDTF">2018-10-31T04:41:00Z</dcterms:created>
  <dcterms:modified xsi:type="dcterms:W3CDTF">2018-11-12T14:38:00Z</dcterms:modified>
</cp:coreProperties>
</file>