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4D" w:rsidRPr="0056284D" w:rsidRDefault="0056284D" w:rsidP="00D009E3">
      <w:pPr>
        <w:pStyle w:val="Default"/>
        <w:spacing w:line="360" w:lineRule="auto"/>
        <w:jc w:val="center"/>
        <w:rPr>
          <w:rFonts w:ascii="Century Gothic" w:hAnsi="Century Gothic"/>
          <w:b/>
        </w:rPr>
      </w:pPr>
      <w:r w:rsidRPr="0056284D">
        <w:rPr>
          <w:rFonts w:ascii="Century Gothic" w:hAnsi="Century Gothic"/>
          <w:b/>
        </w:rPr>
        <w:t>ACTA DE CONFORMACIÓN DE LA COMISIÓN ACADÉMICA CURRICULAR PEDAGÓGICA INSTITUCIONAL</w:t>
      </w:r>
    </w:p>
    <w:p w:rsidR="0056284D" w:rsidRPr="0056284D" w:rsidRDefault="0056284D" w:rsidP="00D009E3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56284D" w:rsidRPr="0056284D" w:rsidRDefault="0056284D" w:rsidP="00D009E3">
      <w:pPr>
        <w:rPr>
          <w:szCs w:val="20"/>
        </w:rPr>
      </w:pPr>
      <w:r w:rsidRPr="0056284D">
        <w:rPr>
          <w:szCs w:val="20"/>
        </w:rPr>
        <w:t xml:space="preserve">En la ciudad de Riobamba, a los </w:t>
      </w:r>
      <w:r w:rsidRPr="0056284D">
        <w:rPr>
          <w:color w:val="FF0000"/>
          <w:szCs w:val="20"/>
        </w:rPr>
        <w:t xml:space="preserve">dd/mm/aa </w:t>
      </w:r>
      <w:r w:rsidRPr="0056284D">
        <w:rPr>
          <w:szCs w:val="20"/>
        </w:rPr>
        <w:t xml:space="preserve">siendo las  </w:t>
      </w:r>
      <w:r w:rsidRPr="0056284D">
        <w:rPr>
          <w:color w:val="FF0000"/>
          <w:szCs w:val="20"/>
        </w:rPr>
        <w:t>00:h00</w:t>
      </w:r>
      <w:r w:rsidRPr="0056284D">
        <w:rPr>
          <w:szCs w:val="20"/>
        </w:rPr>
        <w:t>, en la (</w:t>
      </w:r>
      <w:r w:rsidRPr="0056284D">
        <w:rPr>
          <w:color w:val="FF0000"/>
          <w:szCs w:val="20"/>
        </w:rPr>
        <w:t>ubicar el espacio físico</w:t>
      </w:r>
      <w:r w:rsidRPr="0056284D">
        <w:rPr>
          <w:szCs w:val="20"/>
        </w:rPr>
        <w:t>), según convocatoria de la Dirección Académica, Oficio Nro. ………………………………, se procede a la c</w:t>
      </w:r>
      <w:r w:rsidR="00F12A6F">
        <w:rPr>
          <w:szCs w:val="20"/>
        </w:rPr>
        <w:t>onformación de la COMISIÓN ACADÉ</w:t>
      </w:r>
      <w:r w:rsidRPr="0056284D">
        <w:rPr>
          <w:szCs w:val="20"/>
        </w:rPr>
        <w:t>MICA CURRICULAR PEDAGOGICA INSTITUCIONAL (CACPI), con la asistencia de los docentes delegados de las Facultades:</w:t>
      </w:r>
    </w:p>
    <w:p w:rsidR="0056284D" w:rsidRPr="0056284D" w:rsidRDefault="0056284D" w:rsidP="00D009E3">
      <w:pPr>
        <w:pStyle w:val="Ttulo1-Portada"/>
        <w:rPr>
          <w:sz w:val="24"/>
          <w:szCs w:val="24"/>
        </w:rPr>
      </w:pPr>
      <w:r w:rsidRPr="0056284D">
        <w:rPr>
          <w:sz w:val="24"/>
          <w:szCs w:val="24"/>
        </w:rPr>
        <w:t>NOMINA DE ASISTENTES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674"/>
        <w:gridCol w:w="1701"/>
        <w:gridCol w:w="5245"/>
        <w:gridCol w:w="2269"/>
        <w:gridCol w:w="1701"/>
        <w:gridCol w:w="2126"/>
      </w:tblGrid>
      <w:tr w:rsidR="00211536" w:rsidRPr="00211536" w:rsidTr="00F12A6F">
        <w:trPr>
          <w:trHeight w:val="397"/>
        </w:trPr>
        <w:tc>
          <w:tcPr>
            <w:tcW w:w="246" w:type="pct"/>
            <w:vAlign w:val="center"/>
          </w:tcPr>
          <w:p w:rsidR="00211536" w:rsidRPr="00211536" w:rsidRDefault="00211536" w:rsidP="00D009E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</w:t>
            </w:r>
          </w:p>
        </w:tc>
        <w:tc>
          <w:tcPr>
            <w:tcW w:w="620" w:type="pct"/>
            <w:vAlign w:val="center"/>
          </w:tcPr>
          <w:p w:rsidR="00211536" w:rsidRPr="00211536" w:rsidRDefault="00D009E3" w:rsidP="00D009E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</w:t>
            </w:r>
            <w:r w:rsidRPr="00211536">
              <w:rPr>
                <w:b/>
                <w:szCs w:val="20"/>
              </w:rPr>
              <w:t>nidad</w:t>
            </w:r>
          </w:p>
        </w:tc>
        <w:tc>
          <w:tcPr>
            <w:tcW w:w="1912" w:type="pct"/>
            <w:vAlign w:val="center"/>
          </w:tcPr>
          <w:p w:rsidR="00211536" w:rsidRPr="00211536" w:rsidRDefault="00D009E3" w:rsidP="00D009E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211536">
              <w:rPr>
                <w:b/>
                <w:szCs w:val="20"/>
              </w:rPr>
              <w:t>pellidos y nombres</w:t>
            </w:r>
          </w:p>
        </w:tc>
        <w:tc>
          <w:tcPr>
            <w:tcW w:w="827" w:type="pct"/>
            <w:vAlign w:val="center"/>
          </w:tcPr>
          <w:p w:rsidR="00211536" w:rsidRPr="00211536" w:rsidRDefault="00D009E3" w:rsidP="00D009E3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</w:t>
            </w:r>
            <w:r w:rsidRPr="00211536">
              <w:rPr>
                <w:rFonts w:cstheme="minorHAnsi"/>
                <w:b/>
                <w:szCs w:val="20"/>
              </w:rPr>
              <w:t>° cédula/pasaporte</w:t>
            </w:r>
          </w:p>
        </w:tc>
        <w:tc>
          <w:tcPr>
            <w:tcW w:w="620" w:type="pct"/>
            <w:vAlign w:val="center"/>
          </w:tcPr>
          <w:p w:rsidR="00211536" w:rsidRPr="00211536" w:rsidRDefault="00D009E3" w:rsidP="00D009E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  <w:r w:rsidRPr="00211536">
              <w:rPr>
                <w:b/>
                <w:szCs w:val="20"/>
              </w:rPr>
              <w:t>o horas designación</w:t>
            </w:r>
          </w:p>
        </w:tc>
        <w:tc>
          <w:tcPr>
            <w:tcW w:w="775" w:type="pct"/>
            <w:vAlign w:val="center"/>
          </w:tcPr>
          <w:p w:rsidR="00211536" w:rsidRPr="00211536" w:rsidRDefault="00D009E3" w:rsidP="00D009E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</w:t>
            </w:r>
            <w:r w:rsidRPr="00211536">
              <w:rPr>
                <w:b/>
                <w:szCs w:val="20"/>
              </w:rPr>
              <w:t>irma</w:t>
            </w:r>
          </w:p>
        </w:tc>
      </w:tr>
      <w:tr w:rsidR="00211536" w:rsidRPr="0056284D" w:rsidTr="00F12A6F">
        <w:trPr>
          <w:trHeight w:val="397"/>
        </w:trPr>
        <w:tc>
          <w:tcPr>
            <w:tcW w:w="246" w:type="pct"/>
            <w:vAlign w:val="center"/>
          </w:tcPr>
          <w:p w:rsidR="0056284D" w:rsidRPr="0056284D" w:rsidRDefault="0056284D" w:rsidP="00BB15B1">
            <w:pPr>
              <w:jc w:val="center"/>
              <w:rPr>
                <w:szCs w:val="20"/>
              </w:rPr>
            </w:pPr>
            <w:r w:rsidRPr="0056284D">
              <w:rPr>
                <w:szCs w:val="20"/>
              </w:rPr>
              <w:t>1</w:t>
            </w:r>
          </w:p>
        </w:tc>
        <w:tc>
          <w:tcPr>
            <w:tcW w:w="620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  <w:r w:rsidRPr="0056284D">
              <w:rPr>
                <w:szCs w:val="20"/>
              </w:rPr>
              <w:t>Director Académico</w:t>
            </w:r>
          </w:p>
        </w:tc>
        <w:tc>
          <w:tcPr>
            <w:tcW w:w="1912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827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775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</w:tr>
      <w:tr w:rsidR="00211536" w:rsidRPr="0056284D" w:rsidTr="00F12A6F">
        <w:trPr>
          <w:trHeight w:val="397"/>
        </w:trPr>
        <w:tc>
          <w:tcPr>
            <w:tcW w:w="246" w:type="pct"/>
            <w:vAlign w:val="center"/>
          </w:tcPr>
          <w:p w:rsidR="0056284D" w:rsidRPr="0056284D" w:rsidRDefault="0056284D" w:rsidP="00BB15B1">
            <w:pPr>
              <w:jc w:val="center"/>
              <w:rPr>
                <w:szCs w:val="20"/>
              </w:rPr>
            </w:pPr>
            <w:r w:rsidRPr="0056284D">
              <w:rPr>
                <w:szCs w:val="20"/>
              </w:rPr>
              <w:t>2</w:t>
            </w:r>
          </w:p>
        </w:tc>
        <w:tc>
          <w:tcPr>
            <w:tcW w:w="620" w:type="pct"/>
            <w:vAlign w:val="center"/>
          </w:tcPr>
          <w:p w:rsidR="0056284D" w:rsidRPr="0056284D" w:rsidRDefault="00F12A6F" w:rsidP="00D009E3">
            <w:pPr>
              <w:rPr>
                <w:szCs w:val="20"/>
              </w:rPr>
            </w:pPr>
            <w:r w:rsidRPr="00F12A6F">
              <w:rPr>
                <w:szCs w:val="20"/>
              </w:rPr>
              <w:t>Ciencias de la Educación Humanas y Tecnologías</w:t>
            </w:r>
          </w:p>
        </w:tc>
        <w:tc>
          <w:tcPr>
            <w:tcW w:w="1912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827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775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</w:tr>
      <w:tr w:rsidR="00211536" w:rsidRPr="0056284D" w:rsidTr="00F12A6F">
        <w:trPr>
          <w:trHeight w:val="397"/>
        </w:trPr>
        <w:tc>
          <w:tcPr>
            <w:tcW w:w="246" w:type="pct"/>
            <w:vAlign w:val="center"/>
          </w:tcPr>
          <w:p w:rsidR="0056284D" w:rsidRPr="0056284D" w:rsidRDefault="0056284D" w:rsidP="00BB15B1">
            <w:pPr>
              <w:jc w:val="center"/>
              <w:rPr>
                <w:szCs w:val="20"/>
              </w:rPr>
            </w:pPr>
            <w:r w:rsidRPr="0056284D">
              <w:rPr>
                <w:szCs w:val="20"/>
              </w:rPr>
              <w:t>3</w:t>
            </w:r>
          </w:p>
        </w:tc>
        <w:tc>
          <w:tcPr>
            <w:tcW w:w="620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  <w:r w:rsidRPr="0056284D">
              <w:rPr>
                <w:szCs w:val="20"/>
              </w:rPr>
              <w:t>Ingeniería</w:t>
            </w:r>
          </w:p>
        </w:tc>
        <w:tc>
          <w:tcPr>
            <w:tcW w:w="1912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827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775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</w:tr>
      <w:tr w:rsidR="00211536" w:rsidRPr="0056284D" w:rsidTr="00F12A6F">
        <w:trPr>
          <w:trHeight w:val="397"/>
        </w:trPr>
        <w:tc>
          <w:tcPr>
            <w:tcW w:w="246" w:type="pct"/>
            <w:vAlign w:val="center"/>
          </w:tcPr>
          <w:p w:rsidR="0056284D" w:rsidRPr="0056284D" w:rsidRDefault="0056284D" w:rsidP="00BB15B1">
            <w:pPr>
              <w:jc w:val="center"/>
              <w:rPr>
                <w:szCs w:val="20"/>
              </w:rPr>
            </w:pPr>
            <w:r w:rsidRPr="0056284D">
              <w:rPr>
                <w:szCs w:val="20"/>
              </w:rPr>
              <w:t>4</w:t>
            </w:r>
          </w:p>
        </w:tc>
        <w:tc>
          <w:tcPr>
            <w:tcW w:w="620" w:type="pct"/>
            <w:vAlign w:val="center"/>
          </w:tcPr>
          <w:p w:rsidR="0056284D" w:rsidRPr="0056284D" w:rsidRDefault="00F12A6F" w:rsidP="00D009E3">
            <w:pPr>
              <w:rPr>
                <w:szCs w:val="20"/>
              </w:rPr>
            </w:pPr>
            <w:r w:rsidRPr="00F12A6F">
              <w:rPr>
                <w:szCs w:val="20"/>
              </w:rPr>
              <w:t>Ciencias Políticas y Administrativas</w:t>
            </w:r>
          </w:p>
        </w:tc>
        <w:tc>
          <w:tcPr>
            <w:tcW w:w="1912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827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775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</w:tr>
      <w:tr w:rsidR="00211536" w:rsidRPr="0056284D" w:rsidTr="00F12A6F">
        <w:trPr>
          <w:trHeight w:val="397"/>
        </w:trPr>
        <w:tc>
          <w:tcPr>
            <w:tcW w:w="246" w:type="pct"/>
            <w:vAlign w:val="center"/>
          </w:tcPr>
          <w:p w:rsidR="0056284D" w:rsidRPr="0056284D" w:rsidRDefault="0056284D" w:rsidP="00BB15B1">
            <w:pPr>
              <w:jc w:val="center"/>
              <w:rPr>
                <w:szCs w:val="20"/>
              </w:rPr>
            </w:pPr>
            <w:r w:rsidRPr="0056284D">
              <w:rPr>
                <w:szCs w:val="20"/>
              </w:rPr>
              <w:t>5</w:t>
            </w:r>
          </w:p>
        </w:tc>
        <w:tc>
          <w:tcPr>
            <w:tcW w:w="620" w:type="pct"/>
            <w:vAlign w:val="center"/>
          </w:tcPr>
          <w:p w:rsidR="0056284D" w:rsidRPr="0056284D" w:rsidRDefault="00F12A6F" w:rsidP="00D009E3">
            <w:pPr>
              <w:rPr>
                <w:szCs w:val="20"/>
              </w:rPr>
            </w:pPr>
            <w:r w:rsidRPr="00F12A6F">
              <w:rPr>
                <w:szCs w:val="20"/>
              </w:rPr>
              <w:t>Ciencias de la Salud</w:t>
            </w:r>
          </w:p>
        </w:tc>
        <w:tc>
          <w:tcPr>
            <w:tcW w:w="1912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827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620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  <w:tc>
          <w:tcPr>
            <w:tcW w:w="775" w:type="pct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</w:tr>
    </w:tbl>
    <w:p w:rsidR="0056284D" w:rsidRPr="0056284D" w:rsidRDefault="0056284D" w:rsidP="00D009E3">
      <w:pPr>
        <w:rPr>
          <w:szCs w:val="20"/>
        </w:rPr>
      </w:pPr>
    </w:p>
    <w:p w:rsidR="00D009E3" w:rsidRDefault="00D009E3" w:rsidP="00D009E3">
      <w:pPr>
        <w:rPr>
          <w:szCs w:val="20"/>
        </w:rPr>
      </w:pPr>
    </w:p>
    <w:p w:rsidR="00D009E3" w:rsidRDefault="00D009E3" w:rsidP="00D009E3">
      <w:pPr>
        <w:rPr>
          <w:szCs w:val="20"/>
        </w:rPr>
      </w:pPr>
    </w:p>
    <w:p w:rsidR="0056284D" w:rsidRPr="0056284D" w:rsidRDefault="0056284D" w:rsidP="00D009E3">
      <w:pPr>
        <w:rPr>
          <w:szCs w:val="20"/>
        </w:rPr>
      </w:pPr>
      <w:r w:rsidRPr="0056284D">
        <w:rPr>
          <w:szCs w:val="20"/>
        </w:rPr>
        <w:lastRenderedPageBreak/>
        <w:t xml:space="preserve">En la reunión de trabajo se tratan los puntos del siguiente orden del día: </w:t>
      </w:r>
    </w:p>
    <w:p w:rsidR="0056284D" w:rsidRPr="0056284D" w:rsidRDefault="0056284D" w:rsidP="00D009E3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Constitución de la Comisión Académica Curricular Pedagógica Institucional.</w:t>
      </w:r>
    </w:p>
    <w:p w:rsidR="0056284D" w:rsidRPr="0056284D" w:rsidRDefault="0056284D" w:rsidP="00D009E3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Designación de Coordinador, y Subcoordinador</w:t>
      </w:r>
    </w:p>
    <w:p w:rsidR="0056284D" w:rsidRPr="0056284D" w:rsidRDefault="0056284D" w:rsidP="00D009E3">
      <w:pPr>
        <w:pStyle w:val="Prrafodelista"/>
        <w:numPr>
          <w:ilvl w:val="0"/>
          <w:numId w:val="3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Establecer los horarios de reunión para el trabajo</w:t>
      </w:r>
    </w:p>
    <w:p w:rsidR="0056284D" w:rsidRDefault="0056284D" w:rsidP="00D009E3">
      <w:pPr>
        <w:ind w:left="720"/>
        <w:rPr>
          <w:szCs w:val="20"/>
        </w:rPr>
      </w:pPr>
      <w:r w:rsidRPr="0056284D">
        <w:rPr>
          <w:szCs w:val="20"/>
        </w:rPr>
        <w:t xml:space="preserve">Se procede a la designación de Coordinador, y </w:t>
      </w:r>
      <w:r w:rsidR="00F12A6F" w:rsidRPr="0056284D">
        <w:rPr>
          <w:szCs w:val="20"/>
        </w:rPr>
        <w:t>Subcoordinador,</w:t>
      </w:r>
      <w:r w:rsidRPr="0056284D">
        <w:rPr>
          <w:szCs w:val="20"/>
        </w:rPr>
        <w:t xml:space="preserve"> la comisión que queda conformada de la siguiente manera:</w:t>
      </w:r>
    </w:p>
    <w:p w:rsidR="00BB15B1" w:rsidRPr="00BB15B1" w:rsidRDefault="00BB15B1" w:rsidP="00D009E3">
      <w:pPr>
        <w:ind w:left="720"/>
        <w:rPr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99"/>
        <w:gridCol w:w="6251"/>
      </w:tblGrid>
      <w:tr w:rsidR="0056284D" w:rsidRPr="00BB15B1" w:rsidTr="00A346DD">
        <w:trPr>
          <w:trHeight w:val="397"/>
          <w:jc w:val="center"/>
        </w:trPr>
        <w:tc>
          <w:tcPr>
            <w:tcW w:w="3499" w:type="dxa"/>
            <w:vAlign w:val="center"/>
          </w:tcPr>
          <w:p w:rsidR="0056284D" w:rsidRPr="00BB15B1" w:rsidRDefault="00BB15B1" w:rsidP="00BB15B1">
            <w:pPr>
              <w:jc w:val="center"/>
              <w:rPr>
                <w:b/>
                <w:szCs w:val="20"/>
              </w:rPr>
            </w:pPr>
            <w:r w:rsidRPr="00BB15B1">
              <w:rPr>
                <w:b/>
                <w:szCs w:val="20"/>
              </w:rPr>
              <w:t>Función</w:t>
            </w:r>
          </w:p>
        </w:tc>
        <w:tc>
          <w:tcPr>
            <w:tcW w:w="6251" w:type="dxa"/>
            <w:vAlign w:val="center"/>
          </w:tcPr>
          <w:p w:rsidR="0056284D" w:rsidRPr="00BB15B1" w:rsidRDefault="00BB15B1" w:rsidP="00BB15B1">
            <w:pPr>
              <w:jc w:val="center"/>
              <w:rPr>
                <w:b/>
                <w:szCs w:val="20"/>
              </w:rPr>
            </w:pPr>
            <w:r w:rsidRPr="00BB15B1">
              <w:rPr>
                <w:b/>
                <w:szCs w:val="20"/>
              </w:rPr>
              <w:t>Nombres y apellidos</w:t>
            </w:r>
          </w:p>
        </w:tc>
      </w:tr>
      <w:tr w:rsidR="0056284D" w:rsidRPr="0056284D" w:rsidTr="00A346DD">
        <w:trPr>
          <w:trHeight w:val="397"/>
          <w:jc w:val="center"/>
        </w:trPr>
        <w:tc>
          <w:tcPr>
            <w:tcW w:w="3499" w:type="dxa"/>
            <w:vAlign w:val="center"/>
          </w:tcPr>
          <w:p w:rsidR="0056284D" w:rsidRPr="0056284D" w:rsidRDefault="00BB15B1" w:rsidP="00D009E3">
            <w:pPr>
              <w:rPr>
                <w:szCs w:val="20"/>
              </w:rPr>
            </w:pPr>
            <w:r w:rsidRPr="0056284D">
              <w:rPr>
                <w:szCs w:val="20"/>
              </w:rPr>
              <w:t>Coordinador</w:t>
            </w:r>
          </w:p>
        </w:tc>
        <w:tc>
          <w:tcPr>
            <w:tcW w:w="6251" w:type="dxa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</w:tr>
      <w:tr w:rsidR="0056284D" w:rsidRPr="0056284D" w:rsidTr="00A346DD">
        <w:trPr>
          <w:trHeight w:val="397"/>
          <w:jc w:val="center"/>
        </w:trPr>
        <w:tc>
          <w:tcPr>
            <w:tcW w:w="3499" w:type="dxa"/>
            <w:vAlign w:val="center"/>
          </w:tcPr>
          <w:p w:rsidR="0056284D" w:rsidRPr="0056284D" w:rsidRDefault="00BB15B1" w:rsidP="00D009E3">
            <w:pPr>
              <w:rPr>
                <w:szCs w:val="20"/>
              </w:rPr>
            </w:pPr>
            <w:r w:rsidRPr="0056284D">
              <w:rPr>
                <w:szCs w:val="20"/>
              </w:rPr>
              <w:t>Subcoordinador</w:t>
            </w:r>
          </w:p>
        </w:tc>
        <w:tc>
          <w:tcPr>
            <w:tcW w:w="6251" w:type="dxa"/>
            <w:vAlign w:val="center"/>
          </w:tcPr>
          <w:p w:rsidR="0056284D" w:rsidRPr="0056284D" w:rsidRDefault="0056284D" w:rsidP="00D009E3">
            <w:pPr>
              <w:rPr>
                <w:szCs w:val="20"/>
              </w:rPr>
            </w:pPr>
          </w:p>
        </w:tc>
      </w:tr>
    </w:tbl>
    <w:p w:rsidR="0056284D" w:rsidRPr="0056284D" w:rsidRDefault="0056284D" w:rsidP="00D009E3">
      <w:pPr>
        <w:ind w:left="720"/>
        <w:rPr>
          <w:szCs w:val="20"/>
        </w:rPr>
      </w:pPr>
    </w:p>
    <w:p w:rsidR="0056284D" w:rsidRPr="0056284D" w:rsidRDefault="0056284D" w:rsidP="00D009E3">
      <w:pPr>
        <w:ind w:left="720"/>
        <w:rPr>
          <w:szCs w:val="20"/>
        </w:rPr>
      </w:pPr>
      <w:r w:rsidRPr="0056284D">
        <w:rPr>
          <w:szCs w:val="20"/>
        </w:rPr>
        <w:t>RESOLUCIONES:</w:t>
      </w:r>
    </w:p>
    <w:p w:rsidR="0056284D" w:rsidRPr="0056284D" w:rsidRDefault="00A346DD" w:rsidP="00D009E3">
      <w:pPr>
        <w:ind w:left="720"/>
        <w:rPr>
          <w:szCs w:val="20"/>
        </w:rPr>
      </w:pPr>
      <w:r>
        <w:rPr>
          <w:szCs w:val="20"/>
        </w:rPr>
        <w:t>Resolución 1.-</w:t>
      </w:r>
    </w:p>
    <w:p w:rsidR="0056284D" w:rsidRDefault="00A346DD" w:rsidP="00D009E3">
      <w:pPr>
        <w:ind w:left="720"/>
        <w:rPr>
          <w:szCs w:val="20"/>
        </w:rPr>
      </w:pPr>
      <w:r>
        <w:rPr>
          <w:szCs w:val="20"/>
        </w:rPr>
        <w:t>Resolución 2.-</w:t>
      </w:r>
    </w:p>
    <w:p w:rsidR="00A346DD" w:rsidRPr="0056284D" w:rsidRDefault="00A346DD" w:rsidP="00D009E3">
      <w:pPr>
        <w:ind w:left="720"/>
        <w:rPr>
          <w:szCs w:val="20"/>
        </w:rPr>
      </w:pPr>
    </w:p>
    <w:p w:rsidR="0056284D" w:rsidRPr="0056284D" w:rsidRDefault="0056284D" w:rsidP="00D009E3">
      <w:pPr>
        <w:rPr>
          <w:szCs w:val="20"/>
          <w:lang w:val="es-MX"/>
        </w:rPr>
      </w:pPr>
      <w:r w:rsidRPr="0056284D">
        <w:rPr>
          <w:szCs w:val="20"/>
          <w:lang w:val="es-MX"/>
        </w:rPr>
        <w:t>Siendo las 00h00 horas se da por concluido la sesión de trabajo, …………</w:t>
      </w:r>
    </w:p>
    <w:p w:rsidR="0056284D" w:rsidRPr="0056284D" w:rsidRDefault="0056284D" w:rsidP="00D009E3">
      <w:pPr>
        <w:rPr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832"/>
      </w:tblGrid>
      <w:tr w:rsidR="0056284D" w:rsidRPr="00777C0D" w:rsidTr="00777C0D">
        <w:trPr>
          <w:trHeight w:val="397"/>
          <w:jc w:val="center"/>
        </w:trPr>
        <w:tc>
          <w:tcPr>
            <w:tcW w:w="988" w:type="dxa"/>
            <w:vAlign w:val="center"/>
          </w:tcPr>
          <w:p w:rsidR="0056284D" w:rsidRPr="00777C0D" w:rsidRDefault="006D25B2" w:rsidP="00777C0D">
            <w:pPr>
              <w:pStyle w:val="Tabla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36" w:type="dxa"/>
            <w:vAlign w:val="center"/>
          </w:tcPr>
          <w:p w:rsidR="0056284D" w:rsidRPr="00777C0D" w:rsidRDefault="006D25B2" w:rsidP="006D25B2">
            <w:pPr>
              <w:pStyle w:val="Tabla"/>
              <w:rPr>
                <w:b/>
              </w:rPr>
            </w:pPr>
            <w:r>
              <w:rPr>
                <w:b/>
              </w:rPr>
              <w:t>A</w:t>
            </w:r>
            <w:r w:rsidRPr="00777C0D">
              <w:rPr>
                <w:b/>
              </w:rPr>
              <w:t xml:space="preserve">pellidos </w:t>
            </w:r>
            <w:r>
              <w:rPr>
                <w:b/>
              </w:rPr>
              <w:t xml:space="preserve">y nombres </w:t>
            </w:r>
          </w:p>
        </w:tc>
        <w:tc>
          <w:tcPr>
            <w:tcW w:w="2832" w:type="dxa"/>
            <w:vAlign w:val="center"/>
          </w:tcPr>
          <w:p w:rsidR="0056284D" w:rsidRPr="00777C0D" w:rsidRDefault="006D25B2" w:rsidP="006D25B2">
            <w:pPr>
              <w:pStyle w:val="Tabla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777C0D">
              <w:rPr>
                <w:b/>
              </w:rPr>
              <w:t>irma</w:t>
            </w:r>
          </w:p>
        </w:tc>
      </w:tr>
      <w:tr w:rsidR="0056284D" w:rsidRPr="00777C0D" w:rsidTr="00777C0D">
        <w:trPr>
          <w:trHeight w:val="397"/>
          <w:jc w:val="center"/>
        </w:trPr>
        <w:tc>
          <w:tcPr>
            <w:tcW w:w="988" w:type="dxa"/>
            <w:vAlign w:val="center"/>
          </w:tcPr>
          <w:p w:rsidR="0056284D" w:rsidRPr="00777C0D" w:rsidRDefault="0056284D" w:rsidP="00777C0D">
            <w:pPr>
              <w:pStyle w:val="Tabla"/>
            </w:pPr>
            <w:r w:rsidRPr="00777C0D">
              <w:t>1</w:t>
            </w:r>
          </w:p>
        </w:tc>
        <w:tc>
          <w:tcPr>
            <w:tcW w:w="4536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  <w:tc>
          <w:tcPr>
            <w:tcW w:w="2832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</w:tr>
      <w:tr w:rsidR="0056284D" w:rsidRPr="00777C0D" w:rsidTr="00777C0D">
        <w:trPr>
          <w:trHeight w:val="397"/>
          <w:jc w:val="center"/>
        </w:trPr>
        <w:tc>
          <w:tcPr>
            <w:tcW w:w="988" w:type="dxa"/>
            <w:vAlign w:val="center"/>
          </w:tcPr>
          <w:p w:rsidR="0056284D" w:rsidRPr="00777C0D" w:rsidRDefault="0056284D" w:rsidP="00777C0D">
            <w:pPr>
              <w:pStyle w:val="Tabla"/>
            </w:pPr>
            <w:r w:rsidRPr="00777C0D">
              <w:t>2</w:t>
            </w:r>
          </w:p>
        </w:tc>
        <w:tc>
          <w:tcPr>
            <w:tcW w:w="4536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  <w:tc>
          <w:tcPr>
            <w:tcW w:w="2832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</w:tr>
      <w:tr w:rsidR="0056284D" w:rsidRPr="00777C0D" w:rsidTr="00777C0D">
        <w:trPr>
          <w:trHeight w:val="397"/>
          <w:jc w:val="center"/>
        </w:trPr>
        <w:tc>
          <w:tcPr>
            <w:tcW w:w="988" w:type="dxa"/>
            <w:vAlign w:val="center"/>
          </w:tcPr>
          <w:p w:rsidR="0056284D" w:rsidRPr="00777C0D" w:rsidRDefault="0056284D" w:rsidP="00777C0D">
            <w:pPr>
              <w:pStyle w:val="Tabla"/>
            </w:pPr>
            <w:r w:rsidRPr="00777C0D">
              <w:t>3</w:t>
            </w:r>
          </w:p>
        </w:tc>
        <w:tc>
          <w:tcPr>
            <w:tcW w:w="4536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  <w:tc>
          <w:tcPr>
            <w:tcW w:w="2832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</w:tr>
      <w:tr w:rsidR="0056284D" w:rsidRPr="00777C0D" w:rsidTr="00777C0D">
        <w:trPr>
          <w:trHeight w:val="397"/>
          <w:jc w:val="center"/>
        </w:trPr>
        <w:tc>
          <w:tcPr>
            <w:tcW w:w="988" w:type="dxa"/>
            <w:vAlign w:val="center"/>
          </w:tcPr>
          <w:p w:rsidR="0056284D" w:rsidRPr="00777C0D" w:rsidRDefault="0056284D" w:rsidP="00777C0D">
            <w:pPr>
              <w:pStyle w:val="Tabla"/>
            </w:pPr>
            <w:r w:rsidRPr="00777C0D">
              <w:t>4</w:t>
            </w:r>
          </w:p>
        </w:tc>
        <w:tc>
          <w:tcPr>
            <w:tcW w:w="4536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  <w:tc>
          <w:tcPr>
            <w:tcW w:w="2832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</w:tr>
      <w:tr w:rsidR="0056284D" w:rsidRPr="00777C0D" w:rsidTr="00777C0D">
        <w:trPr>
          <w:trHeight w:val="397"/>
          <w:jc w:val="center"/>
        </w:trPr>
        <w:tc>
          <w:tcPr>
            <w:tcW w:w="988" w:type="dxa"/>
            <w:vAlign w:val="center"/>
          </w:tcPr>
          <w:p w:rsidR="0056284D" w:rsidRPr="00777C0D" w:rsidRDefault="0056284D" w:rsidP="00777C0D">
            <w:pPr>
              <w:pStyle w:val="Tabla"/>
            </w:pPr>
            <w:r w:rsidRPr="00777C0D">
              <w:t>5</w:t>
            </w:r>
          </w:p>
        </w:tc>
        <w:tc>
          <w:tcPr>
            <w:tcW w:w="4536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  <w:tc>
          <w:tcPr>
            <w:tcW w:w="2832" w:type="dxa"/>
            <w:vAlign w:val="center"/>
          </w:tcPr>
          <w:p w:rsidR="0056284D" w:rsidRPr="00777C0D" w:rsidRDefault="0056284D" w:rsidP="00777C0D">
            <w:pPr>
              <w:pStyle w:val="Tabla"/>
            </w:pPr>
          </w:p>
        </w:tc>
      </w:tr>
    </w:tbl>
    <w:p w:rsidR="00C802C1" w:rsidRDefault="00C802C1" w:rsidP="00D009E3">
      <w:pPr>
        <w:rPr>
          <w:szCs w:val="20"/>
        </w:rPr>
      </w:pPr>
    </w:p>
    <w:p w:rsidR="0056284D" w:rsidRPr="0056284D" w:rsidRDefault="0056284D" w:rsidP="00D009E3">
      <w:pPr>
        <w:rPr>
          <w:szCs w:val="20"/>
        </w:rPr>
      </w:pPr>
      <w:r w:rsidRPr="0056284D">
        <w:rPr>
          <w:szCs w:val="20"/>
        </w:rPr>
        <w:lastRenderedPageBreak/>
        <w:t>La Comisión Académica Curricular Pedagógica Institucional estará conformada por los siguientes miembros</w:t>
      </w:r>
    </w:p>
    <w:p w:rsidR="0056284D" w:rsidRPr="0056284D" w:rsidRDefault="0056284D" w:rsidP="00D009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Un Coordinador, quien será electo de entre sus miembros, quien presidirá y establecerá los horarios de reunión. En caso de ausencia, lo subrogará en sus funciones el Subcoordinador</w:t>
      </w:r>
    </w:p>
    <w:p w:rsidR="0056284D" w:rsidRPr="0056284D" w:rsidRDefault="0056284D" w:rsidP="00D009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El Subcoordinador quien será electo de entre sus miembros, quien presidirá en caso de ausencia del Coordinador</w:t>
      </w:r>
    </w:p>
    <w:p w:rsidR="0056284D" w:rsidRPr="0056284D" w:rsidRDefault="0056284D" w:rsidP="00D009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Un docente representante de cada facultad</w:t>
      </w:r>
    </w:p>
    <w:p w:rsidR="0056284D" w:rsidRPr="0056284D" w:rsidRDefault="0056284D" w:rsidP="00D009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 xml:space="preserve">Características o requisitos que debe reunir cada delegado: </w:t>
      </w:r>
    </w:p>
    <w:p w:rsidR="0056284D" w:rsidRPr="0056284D" w:rsidRDefault="0056284D" w:rsidP="00D009E3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Docente titular a tiempo completo</w:t>
      </w:r>
    </w:p>
    <w:p w:rsidR="0056284D" w:rsidRPr="0056284D" w:rsidRDefault="0056284D" w:rsidP="00D009E3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Tener formación y experiencia en el área de currículo y/o pedagogía</w:t>
      </w:r>
    </w:p>
    <w:p w:rsidR="0056284D" w:rsidRPr="0056284D" w:rsidRDefault="0056284D" w:rsidP="00D009E3">
      <w:pPr>
        <w:pStyle w:val="Prrafodelista"/>
        <w:spacing w:after="0" w:line="360" w:lineRule="auto"/>
        <w:ind w:left="1440"/>
        <w:jc w:val="both"/>
        <w:rPr>
          <w:rFonts w:ascii="Century Gothic" w:hAnsi="Century Gothic"/>
          <w:sz w:val="20"/>
          <w:szCs w:val="20"/>
        </w:rPr>
      </w:pPr>
    </w:p>
    <w:p w:rsidR="0056284D" w:rsidRPr="0056284D" w:rsidRDefault="0056284D" w:rsidP="00D009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 xml:space="preserve">Tiempo de designación a la comisión y de trabajo </w:t>
      </w:r>
    </w:p>
    <w:p w:rsidR="0056284D" w:rsidRPr="0056284D" w:rsidRDefault="0056284D" w:rsidP="00D009E3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Los integrantes de la Comisión Curricular Pedagógica institucional duraran en sus función dos periodos académicos continuos, que pueden ser prorrogable  (12 meses)</w:t>
      </w:r>
    </w:p>
    <w:p w:rsidR="0056284D" w:rsidRPr="0056284D" w:rsidRDefault="0056284D" w:rsidP="00D009E3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6284D">
        <w:rPr>
          <w:rFonts w:ascii="Century Gothic" w:hAnsi="Century Gothic"/>
          <w:sz w:val="20"/>
          <w:szCs w:val="20"/>
        </w:rPr>
        <w:t>Las horas de designación para la comisión será de mínimo 12 horas semanales, o de acuerdo a  lo que establezca la norma vigente.</w:t>
      </w:r>
    </w:p>
    <w:p w:rsidR="0056284D" w:rsidRPr="0056284D" w:rsidRDefault="0056284D" w:rsidP="00D009E3">
      <w:pPr>
        <w:rPr>
          <w:szCs w:val="20"/>
          <w:lang w:val="es-VE"/>
        </w:rPr>
      </w:pPr>
    </w:p>
    <w:p w:rsidR="005C073D" w:rsidRPr="0056284D" w:rsidRDefault="005C073D" w:rsidP="00D009E3">
      <w:pPr>
        <w:rPr>
          <w:szCs w:val="20"/>
          <w:lang w:val="es-VE"/>
        </w:rPr>
      </w:pPr>
    </w:p>
    <w:sectPr w:rsidR="005C073D" w:rsidRPr="0056284D" w:rsidSect="005C0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ED" w:rsidRDefault="00C04CED" w:rsidP="005B7590">
      <w:pPr>
        <w:spacing w:line="240" w:lineRule="auto"/>
      </w:pPr>
      <w:r>
        <w:separator/>
      </w:r>
    </w:p>
  </w:endnote>
  <w:endnote w:type="continuationSeparator" w:id="0">
    <w:p w:rsidR="00C04CED" w:rsidRDefault="00C04CE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60" w:rsidRDefault="00684C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84C60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84C60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60" w:rsidRDefault="00684C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ED" w:rsidRDefault="00C04CED" w:rsidP="005B7590">
      <w:pPr>
        <w:spacing w:line="240" w:lineRule="auto"/>
      </w:pPr>
      <w:r>
        <w:separator/>
      </w:r>
    </w:p>
  </w:footnote>
  <w:footnote w:type="continuationSeparator" w:id="0">
    <w:p w:rsidR="00C04CED" w:rsidRDefault="00C04CE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60" w:rsidRDefault="00684C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684C60" w:rsidRDefault="00684C60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bookmarkStart w:id="0" w:name="_GoBack"/>
    <w:r w:rsidRPr="00684C60">
      <w:rPr>
        <w:lang w:val="es-EC"/>
      </w:rPr>
      <w:t>UNACH-RGF-01-01-02.01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60" w:rsidRDefault="00684C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8B9"/>
    <w:multiLevelType w:val="hybridMultilevel"/>
    <w:tmpl w:val="614C1F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506725"/>
    <w:multiLevelType w:val="hybridMultilevel"/>
    <w:tmpl w:val="6A5A73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1F3F"/>
    <w:rsid w:val="001A79E8"/>
    <w:rsid w:val="00211536"/>
    <w:rsid w:val="00224099"/>
    <w:rsid w:val="00263493"/>
    <w:rsid w:val="0026780A"/>
    <w:rsid w:val="00455AB5"/>
    <w:rsid w:val="0056284D"/>
    <w:rsid w:val="005B7590"/>
    <w:rsid w:val="005C073D"/>
    <w:rsid w:val="006657E8"/>
    <w:rsid w:val="00684C60"/>
    <w:rsid w:val="006D25B2"/>
    <w:rsid w:val="00777C0D"/>
    <w:rsid w:val="009673FF"/>
    <w:rsid w:val="00A13C64"/>
    <w:rsid w:val="00A346DD"/>
    <w:rsid w:val="00BB15B1"/>
    <w:rsid w:val="00C04052"/>
    <w:rsid w:val="00C04CED"/>
    <w:rsid w:val="00C802C1"/>
    <w:rsid w:val="00D009E3"/>
    <w:rsid w:val="00DF7778"/>
    <w:rsid w:val="00E37A90"/>
    <w:rsid w:val="00EC560F"/>
    <w:rsid w:val="00F1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2BF76B8"/>
  <w15:docId w15:val="{E09880BC-FCA9-4741-8477-52E6FFD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styleId="Prrafodelista">
    <w:name w:val="List Paragraph"/>
    <w:basedOn w:val="Normal"/>
    <w:link w:val="PrrafodelistaCar"/>
    <w:uiPriority w:val="34"/>
    <w:qFormat/>
    <w:rsid w:val="0056284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VE"/>
    </w:rPr>
  </w:style>
  <w:style w:type="paragraph" w:customStyle="1" w:styleId="Default">
    <w:name w:val="Default"/>
    <w:rsid w:val="0056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6284D"/>
    <w:rPr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372B-12AF-40E2-ADB7-412C8822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3</cp:revision>
  <dcterms:created xsi:type="dcterms:W3CDTF">2018-10-31T15:26:00Z</dcterms:created>
  <dcterms:modified xsi:type="dcterms:W3CDTF">2018-11-26T15:50:00Z</dcterms:modified>
</cp:coreProperties>
</file>