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498" w:rsidRPr="00664618" w:rsidRDefault="009F3498" w:rsidP="00664618">
      <w:pPr>
        <w:jc w:val="center"/>
        <w:rPr>
          <w:rFonts w:cs="Arial"/>
          <w:b/>
          <w:sz w:val="24"/>
          <w:szCs w:val="20"/>
        </w:rPr>
      </w:pPr>
      <w:r w:rsidRPr="00664618">
        <w:rPr>
          <w:rFonts w:cs="Arial"/>
          <w:b/>
          <w:sz w:val="24"/>
          <w:szCs w:val="20"/>
        </w:rPr>
        <w:t>GUÍA DE PRESENTACIÓN DE INFORME DE DISEÑO CURRICU</w:t>
      </w:r>
      <w:bookmarkStart w:id="0" w:name="_GoBack"/>
      <w:bookmarkEnd w:id="0"/>
      <w:r w:rsidRPr="00664618">
        <w:rPr>
          <w:rFonts w:cs="Arial"/>
          <w:b/>
          <w:sz w:val="24"/>
          <w:szCs w:val="20"/>
        </w:rPr>
        <w:t>LAR POR CARRERA</w:t>
      </w:r>
    </w:p>
    <w:p w:rsidR="009F3498" w:rsidRPr="00664618" w:rsidRDefault="009F3498" w:rsidP="00664618">
      <w:pPr>
        <w:jc w:val="center"/>
        <w:rPr>
          <w:rFonts w:cs="Arial"/>
          <w:b/>
          <w:szCs w:val="20"/>
        </w:rPr>
      </w:pPr>
    </w:p>
    <w:p w:rsidR="009F3498" w:rsidRPr="00664618" w:rsidRDefault="009F3498" w:rsidP="00664618">
      <w:pPr>
        <w:rPr>
          <w:rFonts w:cs="Arial"/>
          <w:b/>
          <w:sz w:val="22"/>
          <w:szCs w:val="20"/>
        </w:rPr>
      </w:pPr>
      <w:r w:rsidRPr="00664618">
        <w:rPr>
          <w:rFonts w:cs="Arial"/>
          <w:b/>
          <w:sz w:val="22"/>
          <w:szCs w:val="20"/>
        </w:rPr>
        <w:t>ÍNDICE DE CONTENIDOS</w:t>
      </w:r>
    </w:p>
    <w:p w:rsidR="009F3498" w:rsidRPr="00664618" w:rsidRDefault="009F3498" w:rsidP="00664618">
      <w:pPr>
        <w:pStyle w:val="Prrafodelista"/>
        <w:numPr>
          <w:ilvl w:val="0"/>
          <w:numId w:val="2"/>
        </w:numPr>
        <w:spacing w:line="360" w:lineRule="auto"/>
        <w:jc w:val="both"/>
        <w:rPr>
          <w:rFonts w:ascii="Century Gothic" w:hAnsi="Century Gothic" w:cs="Arial"/>
          <w:b/>
          <w:sz w:val="20"/>
          <w:szCs w:val="20"/>
        </w:rPr>
      </w:pPr>
      <w:r w:rsidRPr="00664618">
        <w:rPr>
          <w:rFonts w:ascii="Century Gothic" w:hAnsi="Century Gothic" w:cs="Arial"/>
          <w:b/>
          <w:sz w:val="20"/>
          <w:szCs w:val="20"/>
        </w:rPr>
        <w:t>DATOS INSTITUCIONALES</w:t>
      </w:r>
    </w:p>
    <w:p w:rsidR="009F3498" w:rsidRPr="00664618" w:rsidRDefault="009F3498" w:rsidP="00664618">
      <w:pPr>
        <w:pStyle w:val="Prrafodelista"/>
        <w:numPr>
          <w:ilvl w:val="1"/>
          <w:numId w:val="2"/>
        </w:numPr>
        <w:spacing w:line="360" w:lineRule="auto"/>
        <w:jc w:val="both"/>
        <w:rPr>
          <w:rFonts w:ascii="Century Gothic" w:hAnsi="Century Gothic" w:cs="Arial"/>
          <w:b/>
          <w:sz w:val="20"/>
          <w:szCs w:val="20"/>
        </w:rPr>
      </w:pPr>
      <w:r w:rsidRPr="00664618">
        <w:rPr>
          <w:rFonts w:ascii="Century Gothic" w:hAnsi="Century Gothic" w:cs="Arial"/>
          <w:b/>
          <w:sz w:val="20"/>
          <w:szCs w:val="20"/>
        </w:rPr>
        <w:t>Datos personales del rector o rectora:</w:t>
      </w:r>
    </w:p>
    <w:p w:rsidR="009F3498" w:rsidRPr="00664618" w:rsidRDefault="009F3498" w:rsidP="00664618">
      <w:pPr>
        <w:pStyle w:val="Prrafodelista"/>
        <w:numPr>
          <w:ilvl w:val="0"/>
          <w:numId w:val="11"/>
        </w:numPr>
        <w:spacing w:line="360" w:lineRule="auto"/>
        <w:jc w:val="both"/>
        <w:rPr>
          <w:rFonts w:ascii="Century Gothic" w:hAnsi="Century Gothic" w:cs="Arial"/>
          <w:sz w:val="20"/>
          <w:szCs w:val="20"/>
        </w:rPr>
      </w:pPr>
      <w:r w:rsidRPr="00664618">
        <w:rPr>
          <w:rFonts w:ascii="Century Gothic" w:hAnsi="Century Gothic" w:cs="Arial"/>
          <w:sz w:val="20"/>
          <w:szCs w:val="20"/>
        </w:rPr>
        <w:t>Número de identificación</w:t>
      </w:r>
    </w:p>
    <w:p w:rsidR="009F3498" w:rsidRPr="00664618" w:rsidRDefault="009F3498" w:rsidP="00664618">
      <w:pPr>
        <w:pStyle w:val="Prrafodelista"/>
        <w:numPr>
          <w:ilvl w:val="0"/>
          <w:numId w:val="11"/>
        </w:numPr>
        <w:spacing w:line="360" w:lineRule="auto"/>
        <w:jc w:val="both"/>
        <w:rPr>
          <w:rFonts w:ascii="Century Gothic" w:hAnsi="Century Gothic" w:cs="Arial"/>
          <w:sz w:val="20"/>
          <w:szCs w:val="20"/>
        </w:rPr>
      </w:pPr>
      <w:r w:rsidRPr="00664618">
        <w:rPr>
          <w:rFonts w:ascii="Century Gothic" w:hAnsi="Century Gothic" w:cs="Arial"/>
          <w:sz w:val="20"/>
          <w:szCs w:val="20"/>
        </w:rPr>
        <w:t>Apellidos</w:t>
      </w:r>
    </w:p>
    <w:p w:rsidR="009F3498" w:rsidRPr="00664618" w:rsidRDefault="009F3498" w:rsidP="00664618">
      <w:pPr>
        <w:pStyle w:val="Prrafodelista"/>
        <w:numPr>
          <w:ilvl w:val="0"/>
          <w:numId w:val="11"/>
        </w:numPr>
        <w:spacing w:line="360" w:lineRule="auto"/>
        <w:jc w:val="both"/>
        <w:rPr>
          <w:rFonts w:ascii="Century Gothic" w:hAnsi="Century Gothic" w:cs="Arial"/>
          <w:sz w:val="20"/>
          <w:szCs w:val="20"/>
        </w:rPr>
      </w:pPr>
      <w:r w:rsidRPr="00664618">
        <w:rPr>
          <w:rFonts w:ascii="Century Gothic" w:hAnsi="Century Gothic" w:cs="Arial"/>
          <w:sz w:val="20"/>
          <w:szCs w:val="20"/>
        </w:rPr>
        <w:t>Nombres</w:t>
      </w:r>
    </w:p>
    <w:p w:rsidR="009F3498" w:rsidRPr="00664618" w:rsidRDefault="009F3498" w:rsidP="00664618">
      <w:pPr>
        <w:pStyle w:val="Prrafodelista"/>
        <w:numPr>
          <w:ilvl w:val="0"/>
          <w:numId w:val="11"/>
        </w:numPr>
        <w:spacing w:line="360" w:lineRule="auto"/>
        <w:jc w:val="both"/>
        <w:rPr>
          <w:rFonts w:ascii="Century Gothic" w:hAnsi="Century Gothic" w:cs="Arial"/>
          <w:sz w:val="20"/>
          <w:szCs w:val="20"/>
        </w:rPr>
      </w:pPr>
      <w:r w:rsidRPr="00664618">
        <w:rPr>
          <w:rFonts w:ascii="Century Gothic" w:hAnsi="Century Gothic" w:cs="Arial"/>
          <w:sz w:val="20"/>
          <w:szCs w:val="20"/>
        </w:rPr>
        <w:t>Email</w:t>
      </w:r>
    </w:p>
    <w:p w:rsidR="009F3498" w:rsidRPr="00664618" w:rsidRDefault="009F3498" w:rsidP="00664618">
      <w:pPr>
        <w:pStyle w:val="Prrafodelista"/>
        <w:numPr>
          <w:ilvl w:val="0"/>
          <w:numId w:val="11"/>
        </w:numPr>
        <w:spacing w:line="360" w:lineRule="auto"/>
        <w:jc w:val="both"/>
        <w:rPr>
          <w:rFonts w:ascii="Century Gothic" w:hAnsi="Century Gothic" w:cs="Arial"/>
          <w:sz w:val="20"/>
          <w:szCs w:val="20"/>
        </w:rPr>
      </w:pPr>
      <w:r w:rsidRPr="00664618">
        <w:rPr>
          <w:rFonts w:ascii="Century Gothic" w:hAnsi="Century Gothic" w:cs="Arial"/>
          <w:sz w:val="20"/>
          <w:szCs w:val="20"/>
        </w:rPr>
        <w:t>Número de teléfonos de contactos fijo y celular.</w:t>
      </w:r>
    </w:p>
    <w:p w:rsidR="009F3498" w:rsidRPr="00664618" w:rsidRDefault="009F3498" w:rsidP="00664618">
      <w:pPr>
        <w:pStyle w:val="Prrafodelista"/>
        <w:numPr>
          <w:ilvl w:val="1"/>
          <w:numId w:val="2"/>
        </w:numPr>
        <w:spacing w:line="360" w:lineRule="auto"/>
        <w:jc w:val="both"/>
        <w:rPr>
          <w:rFonts w:ascii="Century Gothic" w:hAnsi="Century Gothic" w:cs="Arial"/>
          <w:b/>
          <w:sz w:val="20"/>
          <w:szCs w:val="20"/>
        </w:rPr>
      </w:pPr>
      <w:r w:rsidRPr="00664618">
        <w:rPr>
          <w:rFonts w:ascii="Century Gothic" w:hAnsi="Century Gothic" w:cs="Arial"/>
          <w:b/>
          <w:sz w:val="20"/>
          <w:szCs w:val="20"/>
        </w:rPr>
        <w:t>Datos de la Institución</w:t>
      </w:r>
    </w:p>
    <w:p w:rsidR="009F3498" w:rsidRPr="00664618" w:rsidRDefault="009F3498" w:rsidP="00664618">
      <w:pPr>
        <w:pStyle w:val="Prrafodelista"/>
        <w:numPr>
          <w:ilvl w:val="0"/>
          <w:numId w:val="12"/>
        </w:numPr>
        <w:spacing w:line="360" w:lineRule="auto"/>
        <w:jc w:val="both"/>
        <w:rPr>
          <w:rFonts w:ascii="Century Gothic" w:hAnsi="Century Gothic" w:cs="Arial"/>
          <w:sz w:val="20"/>
          <w:szCs w:val="20"/>
        </w:rPr>
      </w:pPr>
      <w:r w:rsidRPr="00664618">
        <w:rPr>
          <w:rFonts w:ascii="Century Gothic" w:hAnsi="Century Gothic" w:cs="Arial"/>
          <w:sz w:val="20"/>
          <w:szCs w:val="20"/>
        </w:rPr>
        <w:t>Nombre completo</w:t>
      </w:r>
    </w:p>
    <w:p w:rsidR="009F3498" w:rsidRPr="00664618" w:rsidRDefault="009F3498" w:rsidP="00664618">
      <w:pPr>
        <w:pStyle w:val="Prrafodelista"/>
        <w:numPr>
          <w:ilvl w:val="0"/>
          <w:numId w:val="12"/>
        </w:numPr>
        <w:spacing w:line="360" w:lineRule="auto"/>
        <w:jc w:val="both"/>
        <w:rPr>
          <w:rFonts w:ascii="Century Gothic" w:hAnsi="Century Gothic" w:cs="Arial"/>
          <w:sz w:val="20"/>
          <w:szCs w:val="20"/>
        </w:rPr>
      </w:pPr>
      <w:r w:rsidRPr="00664618">
        <w:rPr>
          <w:rFonts w:ascii="Century Gothic" w:hAnsi="Century Gothic" w:cs="Arial"/>
          <w:sz w:val="20"/>
          <w:szCs w:val="20"/>
        </w:rPr>
        <w:t>Siglas</w:t>
      </w:r>
    </w:p>
    <w:p w:rsidR="009F3498" w:rsidRPr="00664618" w:rsidRDefault="009F3498" w:rsidP="00664618">
      <w:pPr>
        <w:pStyle w:val="Prrafodelista"/>
        <w:numPr>
          <w:ilvl w:val="0"/>
          <w:numId w:val="12"/>
        </w:numPr>
        <w:spacing w:line="360" w:lineRule="auto"/>
        <w:jc w:val="both"/>
        <w:rPr>
          <w:rFonts w:ascii="Century Gothic" w:hAnsi="Century Gothic" w:cs="Arial"/>
          <w:sz w:val="20"/>
          <w:szCs w:val="20"/>
        </w:rPr>
      </w:pPr>
      <w:r w:rsidRPr="00664618">
        <w:rPr>
          <w:rFonts w:ascii="Century Gothic" w:hAnsi="Century Gothic" w:cs="Arial"/>
          <w:sz w:val="20"/>
          <w:szCs w:val="20"/>
        </w:rPr>
        <w:t xml:space="preserve">Misión </w:t>
      </w:r>
    </w:p>
    <w:p w:rsidR="009F3498" w:rsidRPr="00664618" w:rsidRDefault="009F3498" w:rsidP="00664618">
      <w:pPr>
        <w:pStyle w:val="Prrafodelista"/>
        <w:numPr>
          <w:ilvl w:val="0"/>
          <w:numId w:val="12"/>
        </w:numPr>
        <w:spacing w:line="360" w:lineRule="auto"/>
        <w:jc w:val="both"/>
        <w:rPr>
          <w:rFonts w:ascii="Century Gothic" w:hAnsi="Century Gothic" w:cs="Arial"/>
          <w:sz w:val="20"/>
          <w:szCs w:val="20"/>
        </w:rPr>
      </w:pPr>
      <w:r w:rsidRPr="00664618">
        <w:rPr>
          <w:rFonts w:ascii="Century Gothic" w:hAnsi="Century Gothic" w:cs="Arial"/>
          <w:sz w:val="20"/>
          <w:szCs w:val="20"/>
        </w:rPr>
        <w:t>Visión</w:t>
      </w:r>
    </w:p>
    <w:p w:rsidR="009F3498" w:rsidRPr="00664618" w:rsidRDefault="009F3498" w:rsidP="00664618">
      <w:pPr>
        <w:pStyle w:val="Prrafodelista"/>
        <w:spacing w:line="360" w:lineRule="auto"/>
        <w:jc w:val="both"/>
        <w:rPr>
          <w:rFonts w:ascii="Century Gothic" w:hAnsi="Century Gothic" w:cs="Arial"/>
          <w:sz w:val="20"/>
          <w:szCs w:val="20"/>
        </w:rPr>
      </w:pPr>
    </w:p>
    <w:p w:rsidR="009F3498" w:rsidRPr="00664618" w:rsidRDefault="009F3498" w:rsidP="00664618">
      <w:pPr>
        <w:pStyle w:val="Prrafodelista"/>
        <w:numPr>
          <w:ilvl w:val="0"/>
          <w:numId w:val="2"/>
        </w:numPr>
        <w:spacing w:line="360" w:lineRule="auto"/>
        <w:jc w:val="both"/>
        <w:rPr>
          <w:rFonts w:ascii="Century Gothic" w:hAnsi="Century Gothic" w:cs="Arial"/>
          <w:b/>
          <w:sz w:val="20"/>
          <w:szCs w:val="20"/>
        </w:rPr>
      </w:pPr>
      <w:r w:rsidRPr="00664618">
        <w:rPr>
          <w:rFonts w:ascii="Century Gothic" w:hAnsi="Century Gothic" w:cs="Arial"/>
          <w:b/>
          <w:sz w:val="20"/>
          <w:szCs w:val="20"/>
        </w:rPr>
        <w:t>DESCRIPCIÓN DE LA CARRERA</w:t>
      </w:r>
    </w:p>
    <w:p w:rsidR="009F3498" w:rsidRPr="00664618" w:rsidRDefault="009F3498" w:rsidP="00664618">
      <w:pPr>
        <w:pStyle w:val="Prrafodelista"/>
        <w:numPr>
          <w:ilvl w:val="1"/>
          <w:numId w:val="2"/>
        </w:numPr>
        <w:spacing w:line="360" w:lineRule="auto"/>
        <w:jc w:val="both"/>
        <w:rPr>
          <w:rFonts w:ascii="Century Gothic" w:hAnsi="Century Gothic" w:cs="Arial"/>
          <w:b/>
          <w:sz w:val="20"/>
          <w:szCs w:val="20"/>
        </w:rPr>
      </w:pPr>
      <w:r w:rsidRPr="00664618">
        <w:rPr>
          <w:rFonts w:ascii="Century Gothic" w:hAnsi="Century Gothic" w:cs="Arial"/>
          <w:b/>
          <w:sz w:val="20"/>
          <w:szCs w:val="20"/>
        </w:rPr>
        <w:t>Datos Generales</w:t>
      </w:r>
    </w:p>
    <w:p w:rsidR="009F3498" w:rsidRPr="00664618" w:rsidRDefault="009F3498" w:rsidP="00664618">
      <w:pPr>
        <w:pStyle w:val="Prrafodelista"/>
        <w:numPr>
          <w:ilvl w:val="0"/>
          <w:numId w:val="13"/>
        </w:numPr>
        <w:spacing w:line="360" w:lineRule="auto"/>
        <w:jc w:val="both"/>
        <w:rPr>
          <w:rFonts w:ascii="Century Gothic" w:hAnsi="Century Gothic" w:cs="Arial"/>
          <w:sz w:val="20"/>
          <w:szCs w:val="20"/>
        </w:rPr>
      </w:pPr>
      <w:r w:rsidRPr="00664618">
        <w:rPr>
          <w:rFonts w:ascii="Century Gothic" w:hAnsi="Century Gothic" w:cs="Arial"/>
          <w:sz w:val="20"/>
          <w:szCs w:val="20"/>
        </w:rPr>
        <w:t>Nombre completo de la carrera</w:t>
      </w:r>
    </w:p>
    <w:p w:rsidR="009F3498" w:rsidRPr="00664618" w:rsidRDefault="009F3498" w:rsidP="00664618">
      <w:pPr>
        <w:pStyle w:val="Prrafodelista"/>
        <w:numPr>
          <w:ilvl w:val="0"/>
          <w:numId w:val="13"/>
        </w:numPr>
        <w:spacing w:line="360" w:lineRule="auto"/>
        <w:jc w:val="both"/>
        <w:rPr>
          <w:rFonts w:ascii="Century Gothic" w:hAnsi="Century Gothic" w:cs="Arial"/>
          <w:sz w:val="20"/>
          <w:szCs w:val="20"/>
        </w:rPr>
      </w:pPr>
      <w:r w:rsidRPr="00664618">
        <w:rPr>
          <w:rFonts w:ascii="Century Gothic" w:hAnsi="Century Gothic" w:cs="Arial"/>
          <w:sz w:val="20"/>
          <w:szCs w:val="20"/>
        </w:rPr>
        <w:t>Tipo de trámite. (Diseño /Rediseño)</w:t>
      </w:r>
    </w:p>
    <w:p w:rsidR="009F3498" w:rsidRPr="00664618" w:rsidRDefault="009F3498" w:rsidP="00664618">
      <w:pPr>
        <w:pStyle w:val="Prrafodelista"/>
        <w:numPr>
          <w:ilvl w:val="0"/>
          <w:numId w:val="13"/>
        </w:numPr>
        <w:spacing w:line="360" w:lineRule="auto"/>
        <w:jc w:val="both"/>
        <w:rPr>
          <w:rFonts w:ascii="Century Gothic" w:hAnsi="Century Gothic" w:cs="Arial"/>
          <w:sz w:val="20"/>
          <w:szCs w:val="20"/>
        </w:rPr>
      </w:pPr>
      <w:r w:rsidRPr="00664618">
        <w:rPr>
          <w:rFonts w:ascii="Century Gothic" w:hAnsi="Century Gothic" w:cs="Arial"/>
          <w:sz w:val="20"/>
          <w:szCs w:val="20"/>
        </w:rPr>
        <w:t>Tipo de Formación: (Licenciatura y afines | Ingenierías y Arquitectura | Medicina Humana, Obstetricia, Odontología y Medicina Veterinaria)</w:t>
      </w:r>
    </w:p>
    <w:p w:rsidR="009F3498" w:rsidRPr="00664618" w:rsidRDefault="009F3498" w:rsidP="00664618">
      <w:pPr>
        <w:pStyle w:val="Prrafodelista"/>
        <w:numPr>
          <w:ilvl w:val="0"/>
          <w:numId w:val="13"/>
        </w:numPr>
        <w:spacing w:line="360" w:lineRule="auto"/>
        <w:jc w:val="both"/>
        <w:rPr>
          <w:rFonts w:ascii="Century Gothic" w:hAnsi="Century Gothic" w:cs="Arial"/>
          <w:sz w:val="20"/>
          <w:szCs w:val="20"/>
        </w:rPr>
      </w:pPr>
      <w:r w:rsidRPr="00664618">
        <w:rPr>
          <w:rFonts w:ascii="Century Gothic" w:hAnsi="Century Gothic" w:cs="Arial"/>
          <w:sz w:val="20"/>
          <w:szCs w:val="20"/>
        </w:rPr>
        <w:t>Campo Amplio:</w:t>
      </w:r>
    </w:p>
    <w:p w:rsidR="009F3498" w:rsidRPr="00664618" w:rsidRDefault="009F3498" w:rsidP="00664618">
      <w:pPr>
        <w:pStyle w:val="Prrafodelista"/>
        <w:numPr>
          <w:ilvl w:val="0"/>
          <w:numId w:val="13"/>
        </w:numPr>
        <w:spacing w:line="360" w:lineRule="auto"/>
        <w:jc w:val="both"/>
        <w:rPr>
          <w:rFonts w:ascii="Century Gothic" w:hAnsi="Century Gothic" w:cs="Arial"/>
          <w:sz w:val="20"/>
          <w:szCs w:val="20"/>
        </w:rPr>
      </w:pPr>
      <w:r w:rsidRPr="00664618">
        <w:rPr>
          <w:rFonts w:ascii="Century Gothic" w:hAnsi="Century Gothic" w:cs="Arial"/>
          <w:sz w:val="20"/>
          <w:szCs w:val="20"/>
        </w:rPr>
        <w:t>Campo Específico:</w:t>
      </w:r>
    </w:p>
    <w:p w:rsidR="009F3498" w:rsidRPr="00664618" w:rsidRDefault="009F3498" w:rsidP="00664618">
      <w:pPr>
        <w:pStyle w:val="Prrafodelista"/>
        <w:numPr>
          <w:ilvl w:val="0"/>
          <w:numId w:val="13"/>
        </w:numPr>
        <w:spacing w:line="360" w:lineRule="auto"/>
        <w:jc w:val="both"/>
        <w:rPr>
          <w:rFonts w:ascii="Century Gothic" w:hAnsi="Century Gothic" w:cs="Arial"/>
          <w:sz w:val="20"/>
          <w:szCs w:val="20"/>
        </w:rPr>
      </w:pPr>
      <w:r w:rsidRPr="00664618">
        <w:rPr>
          <w:rFonts w:ascii="Century Gothic" w:hAnsi="Century Gothic" w:cs="Arial"/>
          <w:sz w:val="20"/>
          <w:szCs w:val="20"/>
        </w:rPr>
        <w:t>Campo Detallado:</w:t>
      </w:r>
    </w:p>
    <w:p w:rsidR="009F3498" w:rsidRPr="00664618" w:rsidRDefault="009F3498" w:rsidP="00664618">
      <w:pPr>
        <w:pStyle w:val="Prrafodelista"/>
        <w:numPr>
          <w:ilvl w:val="0"/>
          <w:numId w:val="13"/>
        </w:numPr>
        <w:spacing w:line="360" w:lineRule="auto"/>
        <w:jc w:val="both"/>
        <w:rPr>
          <w:rFonts w:ascii="Century Gothic" w:hAnsi="Century Gothic" w:cs="Arial"/>
          <w:sz w:val="20"/>
          <w:szCs w:val="20"/>
        </w:rPr>
      </w:pPr>
      <w:r w:rsidRPr="00664618">
        <w:rPr>
          <w:rFonts w:ascii="Century Gothic" w:hAnsi="Century Gothic" w:cs="Arial"/>
          <w:sz w:val="20"/>
          <w:szCs w:val="20"/>
        </w:rPr>
        <w:t>Título que otorga:</w:t>
      </w:r>
    </w:p>
    <w:p w:rsidR="009F3498" w:rsidRPr="00664618" w:rsidRDefault="009F3498" w:rsidP="00664618">
      <w:pPr>
        <w:pStyle w:val="Prrafodelista"/>
        <w:numPr>
          <w:ilvl w:val="0"/>
          <w:numId w:val="13"/>
        </w:numPr>
        <w:spacing w:line="360" w:lineRule="auto"/>
        <w:jc w:val="both"/>
        <w:rPr>
          <w:rFonts w:ascii="Century Gothic" w:hAnsi="Century Gothic" w:cs="Arial"/>
          <w:sz w:val="20"/>
          <w:szCs w:val="20"/>
        </w:rPr>
      </w:pPr>
      <w:r w:rsidRPr="00664618">
        <w:rPr>
          <w:rFonts w:ascii="Century Gothic" w:hAnsi="Century Gothic" w:cs="Arial"/>
          <w:sz w:val="20"/>
          <w:szCs w:val="20"/>
        </w:rPr>
        <w:t>Modalidad de Aprendizaje: (Presencial, Semipresencial, Dual, en Línea, a Distancia)</w:t>
      </w:r>
    </w:p>
    <w:p w:rsidR="009F3498" w:rsidRPr="00664618" w:rsidRDefault="009F3498" w:rsidP="00664618">
      <w:pPr>
        <w:pStyle w:val="Prrafodelista"/>
        <w:numPr>
          <w:ilvl w:val="0"/>
          <w:numId w:val="13"/>
        </w:numPr>
        <w:spacing w:line="360" w:lineRule="auto"/>
        <w:jc w:val="both"/>
        <w:rPr>
          <w:rFonts w:ascii="Century Gothic" w:hAnsi="Century Gothic" w:cs="Arial"/>
          <w:sz w:val="20"/>
          <w:szCs w:val="20"/>
        </w:rPr>
      </w:pPr>
      <w:r w:rsidRPr="00664618">
        <w:rPr>
          <w:rFonts w:ascii="Century Gothic" w:hAnsi="Century Gothic" w:cs="Arial"/>
          <w:sz w:val="20"/>
          <w:szCs w:val="20"/>
        </w:rPr>
        <w:t>Número de Períodos:</w:t>
      </w:r>
    </w:p>
    <w:p w:rsidR="009F3498" w:rsidRPr="00664618" w:rsidRDefault="009F3498" w:rsidP="00664618">
      <w:pPr>
        <w:pStyle w:val="Prrafodelista"/>
        <w:numPr>
          <w:ilvl w:val="0"/>
          <w:numId w:val="13"/>
        </w:numPr>
        <w:spacing w:line="360" w:lineRule="auto"/>
        <w:jc w:val="both"/>
        <w:rPr>
          <w:rFonts w:ascii="Century Gothic" w:hAnsi="Century Gothic" w:cs="Arial"/>
          <w:sz w:val="20"/>
          <w:szCs w:val="20"/>
        </w:rPr>
      </w:pPr>
      <w:r w:rsidRPr="00664618">
        <w:rPr>
          <w:rFonts w:ascii="Century Gothic" w:hAnsi="Century Gothic" w:cs="Arial"/>
          <w:sz w:val="20"/>
          <w:szCs w:val="20"/>
        </w:rPr>
        <w:t>Número de horas por período académico:</w:t>
      </w:r>
    </w:p>
    <w:p w:rsidR="009F3498" w:rsidRPr="00664618" w:rsidRDefault="009F3498" w:rsidP="00664618">
      <w:pPr>
        <w:pStyle w:val="Prrafodelista"/>
        <w:numPr>
          <w:ilvl w:val="0"/>
          <w:numId w:val="13"/>
        </w:numPr>
        <w:spacing w:line="360" w:lineRule="auto"/>
        <w:jc w:val="both"/>
        <w:rPr>
          <w:rFonts w:ascii="Century Gothic" w:hAnsi="Century Gothic" w:cs="Arial"/>
          <w:sz w:val="20"/>
          <w:szCs w:val="20"/>
        </w:rPr>
      </w:pPr>
      <w:r w:rsidRPr="00664618">
        <w:rPr>
          <w:rFonts w:ascii="Century Gothic" w:hAnsi="Century Gothic" w:cs="Arial"/>
          <w:sz w:val="20"/>
          <w:szCs w:val="20"/>
        </w:rPr>
        <w:t>Número de semanas por período académico:</w:t>
      </w:r>
    </w:p>
    <w:p w:rsidR="009F3498" w:rsidRPr="00664618" w:rsidRDefault="009F3498" w:rsidP="00664618">
      <w:pPr>
        <w:pStyle w:val="Prrafodelista"/>
        <w:numPr>
          <w:ilvl w:val="0"/>
          <w:numId w:val="13"/>
        </w:numPr>
        <w:spacing w:line="360" w:lineRule="auto"/>
        <w:jc w:val="both"/>
        <w:rPr>
          <w:rFonts w:ascii="Century Gothic" w:hAnsi="Century Gothic" w:cs="Arial"/>
          <w:sz w:val="20"/>
          <w:szCs w:val="20"/>
        </w:rPr>
      </w:pPr>
      <w:proofErr w:type="gramStart"/>
      <w:r w:rsidRPr="00664618">
        <w:rPr>
          <w:rFonts w:ascii="Century Gothic" w:hAnsi="Century Gothic" w:cs="Arial"/>
          <w:sz w:val="20"/>
          <w:szCs w:val="20"/>
        </w:rPr>
        <w:t>Total</w:t>
      </w:r>
      <w:proofErr w:type="gramEnd"/>
      <w:r w:rsidRPr="00664618">
        <w:rPr>
          <w:rFonts w:ascii="Century Gothic" w:hAnsi="Century Gothic" w:cs="Arial"/>
          <w:sz w:val="20"/>
          <w:szCs w:val="20"/>
        </w:rPr>
        <w:t xml:space="preserve"> de horas de la carrera:</w:t>
      </w:r>
    </w:p>
    <w:p w:rsidR="009F3498" w:rsidRPr="00664618" w:rsidRDefault="009F3498" w:rsidP="00664618">
      <w:pPr>
        <w:pStyle w:val="Prrafodelista"/>
        <w:numPr>
          <w:ilvl w:val="0"/>
          <w:numId w:val="13"/>
        </w:numPr>
        <w:spacing w:line="360" w:lineRule="auto"/>
        <w:jc w:val="both"/>
        <w:rPr>
          <w:rFonts w:ascii="Century Gothic" w:hAnsi="Century Gothic" w:cs="Arial"/>
          <w:sz w:val="20"/>
          <w:szCs w:val="20"/>
        </w:rPr>
      </w:pPr>
      <w:r w:rsidRPr="00664618">
        <w:rPr>
          <w:rFonts w:ascii="Century Gothic" w:hAnsi="Century Gothic" w:cs="Arial"/>
          <w:sz w:val="20"/>
          <w:szCs w:val="20"/>
        </w:rPr>
        <w:t>Número de paralelos:}</w:t>
      </w:r>
    </w:p>
    <w:p w:rsidR="009F3498" w:rsidRPr="00664618" w:rsidRDefault="009F3498" w:rsidP="00664618">
      <w:pPr>
        <w:pStyle w:val="Prrafodelista"/>
        <w:numPr>
          <w:ilvl w:val="0"/>
          <w:numId w:val="13"/>
        </w:numPr>
        <w:spacing w:line="360" w:lineRule="auto"/>
        <w:jc w:val="both"/>
        <w:rPr>
          <w:rFonts w:ascii="Century Gothic" w:hAnsi="Century Gothic" w:cs="Arial"/>
          <w:sz w:val="20"/>
          <w:szCs w:val="20"/>
        </w:rPr>
      </w:pPr>
      <w:r w:rsidRPr="00664618">
        <w:rPr>
          <w:rFonts w:ascii="Century Gothic" w:hAnsi="Century Gothic" w:cs="Arial"/>
          <w:sz w:val="20"/>
          <w:szCs w:val="20"/>
        </w:rPr>
        <w:t>Número máximo de estudiantes por paralelos:</w:t>
      </w:r>
    </w:p>
    <w:p w:rsidR="009F3498" w:rsidRPr="00664618" w:rsidRDefault="009F3498" w:rsidP="00664618">
      <w:pPr>
        <w:pStyle w:val="Prrafodelista"/>
        <w:numPr>
          <w:ilvl w:val="0"/>
          <w:numId w:val="13"/>
        </w:numPr>
        <w:spacing w:line="360" w:lineRule="auto"/>
        <w:jc w:val="both"/>
        <w:rPr>
          <w:rFonts w:ascii="Century Gothic" w:hAnsi="Century Gothic" w:cs="Arial"/>
          <w:sz w:val="20"/>
          <w:szCs w:val="20"/>
        </w:rPr>
      </w:pPr>
      <w:r w:rsidRPr="00664618">
        <w:rPr>
          <w:rFonts w:ascii="Century Gothic" w:hAnsi="Century Gothic" w:cs="Arial"/>
          <w:sz w:val="20"/>
          <w:szCs w:val="20"/>
        </w:rPr>
        <w:t>Proyección de la matrícula por años de duración de la carrera:</w:t>
      </w:r>
    </w:p>
    <w:p w:rsidR="009F3498" w:rsidRPr="00664618" w:rsidRDefault="009F3498" w:rsidP="00664618">
      <w:pPr>
        <w:pStyle w:val="Prrafodelista"/>
        <w:numPr>
          <w:ilvl w:val="1"/>
          <w:numId w:val="2"/>
        </w:numPr>
        <w:spacing w:line="360" w:lineRule="auto"/>
        <w:jc w:val="both"/>
        <w:rPr>
          <w:rFonts w:ascii="Century Gothic" w:hAnsi="Century Gothic" w:cs="Arial"/>
          <w:b/>
          <w:sz w:val="20"/>
          <w:szCs w:val="20"/>
        </w:rPr>
      </w:pPr>
      <w:r w:rsidRPr="00664618">
        <w:rPr>
          <w:rFonts w:ascii="Century Gothic" w:hAnsi="Century Gothic" w:cs="Arial"/>
          <w:b/>
          <w:sz w:val="20"/>
          <w:szCs w:val="20"/>
        </w:rPr>
        <w:lastRenderedPageBreak/>
        <w:t xml:space="preserve"> Resolución por parte del Órgano Colegiado Académico Superior (OCAS)</w:t>
      </w:r>
    </w:p>
    <w:p w:rsidR="009F3498" w:rsidRPr="00664618" w:rsidRDefault="009F3498" w:rsidP="00664618">
      <w:pPr>
        <w:pStyle w:val="Prrafodelista"/>
        <w:numPr>
          <w:ilvl w:val="0"/>
          <w:numId w:val="14"/>
        </w:numPr>
        <w:spacing w:line="360" w:lineRule="auto"/>
        <w:jc w:val="both"/>
        <w:rPr>
          <w:rFonts w:ascii="Century Gothic" w:hAnsi="Century Gothic" w:cs="Arial"/>
          <w:sz w:val="20"/>
          <w:szCs w:val="20"/>
        </w:rPr>
      </w:pPr>
      <w:r w:rsidRPr="00664618">
        <w:rPr>
          <w:rFonts w:ascii="Century Gothic" w:hAnsi="Century Gothic" w:cs="Arial"/>
          <w:sz w:val="20"/>
          <w:szCs w:val="20"/>
        </w:rPr>
        <w:t>Fecha de Aprobación:</w:t>
      </w:r>
    </w:p>
    <w:p w:rsidR="009F3498" w:rsidRPr="00664618" w:rsidRDefault="009F3498" w:rsidP="00664618">
      <w:pPr>
        <w:pStyle w:val="Prrafodelista"/>
        <w:numPr>
          <w:ilvl w:val="0"/>
          <w:numId w:val="14"/>
        </w:numPr>
        <w:spacing w:line="360" w:lineRule="auto"/>
        <w:jc w:val="both"/>
        <w:rPr>
          <w:rFonts w:ascii="Century Gothic" w:hAnsi="Century Gothic" w:cs="Arial"/>
          <w:sz w:val="20"/>
          <w:szCs w:val="20"/>
        </w:rPr>
      </w:pPr>
      <w:r w:rsidRPr="00664618">
        <w:rPr>
          <w:rFonts w:ascii="Century Gothic" w:hAnsi="Century Gothic" w:cs="Arial"/>
          <w:sz w:val="20"/>
          <w:szCs w:val="20"/>
        </w:rPr>
        <w:t>Número de resolución de aprobación:</w:t>
      </w:r>
    </w:p>
    <w:p w:rsidR="009F3498" w:rsidRDefault="009F3498" w:rsidP="00664618">
      <w:pPr>
        <w:rPr>
          <w:rFonts w:cs="Arial"/>
          <w:i/>
          <w:szCs w:val="20"/>
        </w:rPr>
      </w:pPr>
      <w:r w:rsidRPr="00664618">
        <w:rPr>
          <w:rFonts w:cs="Arial"/>
          <w:i/>
          <w:szCs w:val="20"/>
        </w:rPr>
        <w:t>Anexo 1: Resolución de aprobación certificada.</w:t>
      </w:r>
    </w:p>
    <w:p w:rsidR="00E67B15" w:rsidRPr="00664618" w:rsidRDefault="00E67B15" w:rsidP="00664618">
      <w:pPr>
        <w:rPr>
          <w:rFonts w:cs="Arial"/>
          <w:i/>
          <w:szCs w:val="20"/>
        </w:rPr>
      </w:pPr>
    </w:p>
    <w:p w:rsidR="009F3498" w:rsidRPr="00664618" w:rsidRDefault="009F3498" w:rsidP="00664618">
      <w:pPr>
        <w:pStyle w:val="Prrafodelista"/>
        <w:numPr>
          <w:ilvl w:val="1"/>
          <w:numId w:val="2"/>
        </w:numPr>
        <w:spacing w:line="360" w:lineRule="auto"/>
        <w:jc w:val="both"/>
        <w:rPr>
          <w:rFonts w:ascii="Century Gothic" w:hAnsi="Century Gothic" w:cs="Arial"/>
          <w:b/>
          <w:sz w:val="20"/>
          <w:szCs w:val="20"/>
        </w:rPr>
      </w:pPr>
      <w:r w:rsidRPr="00664618">
        <w:rPr>
          <w:rFonts w:ascii="Century Gothic" w:hAnsi="Century Gothic" w:cs="Arial"/>
          <w:b/>
          <w:sz w:val="20"/>
          <w:szCs w:val="20"/>
        </w:rPr>
        <w:t>Organización Institucional donde se impartirá la carrera.</w:t>
      </w:r>
    </w:p>
    <w:p w:rsidR="009F3498" w:rsidRDefault="009F3498" w:rsidP="00664618">
      <w:pPr>
        <w:rPr>
          <w:rFonts w:cs="Arial"/>
          <w:szCs w:val="20"/>
        </w:rPr>
      </w:pPr>
      <w:r w:rsidRPr="00664618">
        <w:rPr>
          <w:rFonts w:cs="Arial"/>
          <w:szCs w:val="20"/>
        </w:rPr>
        <w:t>Datos de la Sede(s), Matriz o Extensiones donde se impartirá la carrera, tales como: Nombre, Dirección.</w:t>
      </w:r>
    </w:p>
    <w:p w:rsidR="00E67B15" w:rsidRPr="00664618" w:rsidRDefault="00E67B15" w:rsidP="00664618">
      <w:pPr>
        <w:rPr>
          <w:rFonts w:cs="Arial"/>
          <w:szCs w:val="20"/>
        </w:rPr>
      </w:pPr>
    </w:p>
    <w:p w:rsidR="009F3498" w:rsidRDefault="009F3498" w:rsidP="00664618">
      <w:pPr>
        <w:pStyle w:val="Prrafodelista"/>
        <w:numPr>
          <w:ilvl w:val="1"/>
          <w:numId w:val="2"/>
        </w:numPr>
        <w:spacing w:line="360" w:lineRule="auto"/>
        <w:ind w:right="567"/>
        <w:jc w:val="both"/>
        <w:rPr>
          <w:rFonts w:ascii="Century Gothic" w:hAnsi="Century Gothic" w:cs="Arial"/>
          <w:b/>
          <w:sz w:val="20"/>
          <w:szCs w:val="20"/>
        </w:rPr>
      </w:pPr>
      <w:r w:rsidRPr="00664618">
        <w:rPr>
          <w:rFonts w:ascii="Century Gothic" w:hAnsi="Century Gothic" w:cs="Arial"/>
          <w:b/>
          <w:sz w:val="20"/>
          <w:szCs w:val="20"/>
        </w:rPr>
        <w:t>Director, Responsable o Encargado.</w:t>
      </w:r>
    </w:p>
    <w:p w:rsidR="00E67B15" w:rsidRPr="00664618" w:rsidRDefault="00E67B15" w:rsidP="00E67B15">
      <w:pPr>
        <w:pStyle w:val="Prrafodelista"/>
        <w:spacing w:line="360" w:lineRule="auto"/>
        <w:ind w:left="792" w:right="567"/>
        <w:jc w:val="both"/>
        <w:rPr>
          <w:rFonts w:ascii="Century Gothic" w:hAnsi="Century Gothic" w:cs="Arial"/>
          <w:b/>
          <w:sz w:val="20"/>
          <w:szCs w:val="20"/>
        </w:rPr>
      </w:pPr>
    </w:p>
    <w:p w:rsidR="009F3498" w:rsidRPr="00664618" w:rsidRDefault="009F3498" w:rsidP="00664618">
      <w:pPr>
        <w:pStyle w:val="Prrafodelista"/>
        <w:numPr>
          <w:ilvl w:val="1"/>
          <w:numId w:val="2"/>
        </w:numPr>
        <w:spacing w:line="360" w:lineRule="auto"/>
        <w:jc w:val="both"/>
        <w:rPr>
          <w:rFonts w:ascii="Century Gothic" w:hAnsi="Century Gothic" w:cs="Arial"/>
          <w:b/>
          <w:sz w:val="20"/>
          <w:szCs w:val="20"/>
        </w:rPr>
      </w:pPr>
      <w:r w:rsidRPr="00664618">
        <w:rPr>
          <w:rFonts w:ascii="Century Gothic" w:hAnsi="Century Gothic" w:cs="Arial"/>
          <w:b/>
          <w:sz w:val="20"/>
          <w:szCs w:val="20"/>
        </w:rPr>
        <w:t>Convenios</w:t>
      </w:r>
    </w:p>
    <w:p w:rsidR="009F3498" w:rsidRPr="00664618" w:rsidRDefault="009F3498" w:rsidP="00664618">
      <w:pPr>
        <w:pStyle w:val="Prrafodelista"/>
        <w:numPr>
          <w:ilvl w:val="0"/>
          <w:numId w:val="16"/>
        </w:numPr>
        <w:spacing w:line="360" w:lineRule="auto"/>
        <w:jc w:val="both"/>
        <w:rPr>
          <w:rFonts w:ascii="Century Gothic" w:hAnsi="Century Gothic" w:cs="Arial"/>
          <w:sz w:val="20"/>
          <w:szCs w:val="20"/>
        </w:rPr>
      </w:pPr>
      <w:r w:rsidRPr="00664618">
        <w:rPr>
          <w:rFonts w:ascii="Century Gothic" w:hAnsi="Century Gothic" w:cs="Arial"/>
          <w:sz w:val="20"/>
          <w:szCs w:val="20"/>
        </w:rPr>
        <w:t>Indicar los convenios de alianza con otras IES u otras Instituciones de Prácticas Pre Profesionales, etc.</w:t>
      </w:r>
    </w:p>
    <w:p w:rsidR="009F3498" w:rsidRPr="00664618" w:rsidRDefault="009F3498" w:rsidP="00664618">
      <w:pPr>
        <w:ind w:firstLine="360"/>
        <w:rPr>
          <w:rFonts w:cs="Arial"/>
          <w:i/>
          <w:szCs w:val="20"/>
        </w:rPr>
      </w:pPr>
      <w:r w:rsidRPr="00664618">
        <w:rPr>
          <w:rFonts w:cs="Arial"/>
          <w:i/>
          <w:szCs w:val="20"/>
        </w:rPr>
        <w:t>Anexo 2: Convenios Certificados</w:t>
      </w:r>
    </w:p>
    <w:p w:rsidR="009F3498" w:rsidRPr="00664618" w:rsidRDefault="009F3498" w:rsidP="00664618">
      <w:pPr>
        <w:pStyle w:val="Prrafodelista"/>
        <w:numPr>
          <w:ilvl w:val="0"/>
          <w:numId w:val="15"/>
        </w:numPr>
        <w:spacing w:line="360" w:lineRule="auto"/>
        <w:jc w:val="both"/>
        <w:rPr>
          <w:rFonts w:ascii="Century Gothic" w:hAnsi="Century Gothic" w:cs="Arial"/>
          <w:sz w:val="20"/>
          <w:szCs w:val="20"/>
        </w:rPr>
      </w:pPr>
      <w:r w:rsidRPr="00664618">
        <w:rPr>
          <w:rFonts w:ascii="Century Gothic" w:hAnsi="Century Gothic" w:cs="Arial"/>
          <w:sz w:val="20"/>
          <w:szCs w:val="20"/>
        </w:rPr>
        <w:t xml:space="preserve">Informe de la Unidad Asistencial Docente de Salud- UADS-, </w:t>
      </w:r>
      <w:r w:rsidRPr="00664618">
        <w:rPr>
          <w:rFonts w:ascii="Century Gothic" w:hAnsi="Century Gothic" w:cs="Arial"/>
          <w:b/>
          <w:i/>
          <w:sz w:val="20"/>
          <w:szCs w:val="20"/>
        </w:rPr>
        <w:t>aplica solo para carreras en el campo de la salud y bienestar; Adjuntar Informe de la UADS.</w:t>
      </w:r>
    </w:p>
    <w:p w:rsidR="009F3498" w:rsidRPr="00664618" w:rsidRDefault="009F3498" w:rsidP="00664618">
      <w:pPr>
        <w:pStyle w:val="Prrafodelista"/>
        <w:spacing w:line="360" w:lineRule="auto"/>
        <w:jc w:val="both"/>
        <w:rPr>
          <w:rFonts w:ascii="Century Gothic" w:hAnsi="Century Gothic" w:cs="Arial"/>
          <w:b/>
          <w:sz w:val="20"/>
          <w:szCs w:val="20"/>
        </w:rPr>
      </w:pPr>
    </w:p>
    <w:p w:rsidR="009F3498" w:rsidRPr="00664618" w:rsidRDefault="009F3498" w:rsidP="00664618">
      <w:pPr>
        <w:pStyle w:val="Prrafodelista"/>
        <w:numPr>
          <w:ilvl w:val="1"/>
          <w:numId w:val="2"/>
        </w:numPr>
        <w:spacing w:line="360" w:lineRule="auto"/>
        <w:jc w:val="both"/>
        <w:rPr>
          <w:rFonts w:ascii="Century Gothic" w:hAnsi="Century Gothic" w:cs="Arial"/>
          <w:b/>
          <w:sz w:val="20"/>
          <w:szCs w:val="20"/>
        </w:rPr>
      </w:pPr>
      <w:r w:rsidRPr="00664618">
        <w:rPr>
          <w:rFonts w:ascii="Century Gothic" w:hAnsi="Century Gothic" w:cs="Arial"/>
          <w:b/>
          <w:sz w:val="20"/>
          <w:szCs w:val="20"/>
        </w:rPr>
        <w:t>Perfil de Ingreso</w:t>
      </w:r>
    </w:p>
    <w:p w:rsidR="009F3498" w:rsidRPr="00664618" w:rsidRDefault="009F3498" w:rsidP="00664618">
      <w:pPr>
        <w:rPr>
          <w:rFonts w:cs="Arial"/>
          <w:szCs w:val="20"/>
        </w:rPr>
      </w:pPr>
      <w:r w:rsidRPr="00664618">
        <w:rPr>
          <w:rFonts w:cs="Arial"/>
          <w:szCs w:val="20"/>
        </w:rPr>
        <w:t>Detallar el perfil de ingreso.</w:t>
      </w:r>
    </w:p>
    <w:p w:rsidR="009F3498" w:rsidRDefault="009F3498" w:rsidP="00664618">
      <w:pPr>
        <w:rPr>
          <w:rFonts w:cs="Arial"/>
          <w:szCs w:val="20"/>
        </w:rPr>
      </w:pPr>
      <w:r w:rsidRPr="00664618">
        <w:rPr>
          <w:rFonts w:cs="Arial"/>
          <w:szCs w:val="20"/>
        </w:rPr>
        <w:t>Describir los conocimientos básicos y complementarios que deberá poseer, con los que deberá contar el aspirante y que facilitan la adquisición de los conocimientos disciplinares, se incluyen habilidades y destrezas de carácter inte</w:t>
      </w:r>
      <w:r w:rsidR="00E67B15">
        <w:rPr>
          <w:rFonts w:cs="Arial"/>
          <w:szCs w:val="20"/>
        </w:rPr>
        <w:t xml:space="preserve">lectual, éticas y </w:t>
      </w:r>
      <w:proofErr w:type="spellStart"/>
      <w:r w:rsidR="00E67B15">
        <w:rPr>
          <w:rFonts w:cs="Arial"/>
          <w:szCs w:val="20"/>
        </w:rPr>
        <w:t>aptitudinales</w:t>
      </w:r>
      <w:proofErr w:type="spellEnd"/>
      <w:r w:rsidR="00E67B15">
        <w:rPr>
          <w:rFonts w:cs="Arial"/>
          <w:szCs w:val="20"/>
        </w:rPr>
        <w:t>.</w:t>
      </w:r>
    </w:p>
    <w:p w:rsidR="00E67B15" w:rsidRPr="00664618" w:rsidRDefault="00E67B15" w:rsidP="00664618">
      <w:pPr>
        <w:rPr>
          <w:rFonts w:cs="Arial"/>
          <w:szCs w:val="20"/>
        </w:rPr>
      </w:pPr>
    </w:p>
    <w:p w:rsidR="009F3498" w:rsidRPr="00664618" w:rsidRDefault="009F3498" w:rsidP="00664618">
      <w:pPr>
        <w:pStyle w:val="Prrafodelista"/>
        <w:numPr>
          <w:ilvl w:val="1"/>
          <w:numId w:val="2"/>
        </w:numPr>
        <w:spacing w:line="360" w:lineRule="auto"/>
        <w:jc w:val="both"/>
        <w:rPr>
          <w:rFonts w:ascii="Century Gothic" w:hAnsi="Century Gothic" w:cs="Arial"/>
          <w:b/>
          <w:sz w:val="20"/>
          <w:szCs w:val="20"/>
        </w:rPr>
      </w:pPr>
      <w:r w:rsidRPr="00664618">
        <w:rPr>
          <w:rFonts w:ascii="Century Gothic" w:hAnsi="Century Gothic" w:cs="Arial"/>
          <w:b/>
          <w:sz w:val="20"/>
          <w:szCs w:val="20"/>
        </w:rPr>
        <w:t>Requisitos de Ingreso</w:t>
      </w:r>
    </w:p>
    <w:p w:rsidR="009F3498" w:rsidRDefault="009F3498" w:rsidP="00664618">
      <w:pPr>
        <w:rPr>
          <w:rFonts w:cs="Arial"/>
          <w:szCs w:val="20"/>
        </w:rPr>
      </w:pPr>
      <w:r w:rsidRPr="00664618">
        <w:rPr>
          <w:rFonts w:cs="Arial"/>
          <w:szCs w:val="20"/>
        </w:rPr>
        <w:t>Detallar los requisitos específicos para el ingreso y señalar los procedimientos instrumentos y criterios de admisión del aspirante.</w:t>
      </w:r>
    </w:p>
    <w:p w:rsidR="00E67B15" w:rsidRPr="00664618" w:rsidRDefault="00E67B15" w:rsidP="00664618">
      <w:pPr>
        <w:rPr>
          <w:rFonts w:cs="Arial"/>
          <w:szCs w:val="20"/>
        </w:rPr>
      </w:pPr>
    </w:p>
    <w:p w:rsidR="009F3498" w:rsidRPr="00664618" w:rsidRDefault="009F3498" w:rsidP="00664618">
      <w:pPr>
        <w:pStyle w:val="Prrafodelista"/>
        <w:numPr>
          <w:ilvl w:val="1"/>
          <w:numId w:val="2"/>
        </w:numPr>
        <w:spacing w:line="360" w:lineRule="auto"/>
        <w:jc w:val="both"/>
        <w:rPr>
          <w:rFonts w:ascii="Century Gothic" w:hAnsi="Century Gothic" w:cs="Arial"/>
          <w:b/>
          <w:sz w:val="20"/>
          <w:szCs w:val="20"/>
        </w:rPr>
      </w:pPr>
      <w:r w:rsidRPr="00664618">
        <w:rPr>
          <w:rFonts w:ascii="Century Gothic" w:hAnsi="Century Gothic" w:cs="Arial"/>
          <w:b/>
          <w:sz w:val="20"/>
          <w:szCs w:val="20"/>
        </w:rPr>
        <w:t>Requisitos de graduación</w:t>
      </w:r>
    </w:p>
    <w:p w:rsidR="009F3498" w:rsidRDefault="009F3498" w:rsidP="00664618">
      <w:pPr>
        <w:rPr>
          <w:rFonts w:cs="Arial"/>
          <w:szCs w:val="20"/>
        </w:rPr>
      </w:pPr>
      <w:r w:rsidRPr="00664618">
        <w:rPr>
          <w:rFonts w:cs="Arial"/>
          <w:szCs w:val="20"/>
        </w:rPr>
        <w:t>Detallar los requisitos de graduación.</w:t>
      </w:r>
    </w:p>
    <w:p w:rsidR="00E67B15" w:rsidRPr="00664618" w:rsidRDefault="00E67B15" w:rsidP="00664618">
      <w:pPr>
        <w:rPr>
          <w:rFonts w:cs="Arial"/>
          <w:szCs w:val="20"/>
        </w:rPr>
      </w:pPr>
    </w:p>
    <w:p w:rsidR="009F3498" w:rsidRPr="00664618" w:rsidRDefault="009F3498" w:rsidP="00664618">
      <w:pPr>
        <w:pStyle w:val="Prrafodelista"/>
        <w:numPr>
          <w:ilvl w:val="1"/>
          <w:numId w:val="2"/>
        </w:numPr>
        <w:spacing w:line="360" w:lineRule="auto"/>
        <w:jc w:val="both"/>
        <w:rPr>
          <w:rFonts w:ascii="Century Gothic" w:hAnsi="Century Gothic" w:cs="Arial"/>
          <w:b/>
          <w:sz w:val="20"/>
          <w:szCs w:val="20"/>
        </w:rPr>
      </w:pPr>
      <w:r w:rsidRPr="00664618">
        <w:rPr>
          <w:rFonts w:ascii="Century Gothic" w:hAnsi="Century Gothic" w:cs="Arial"/>
          <w:b/>
          <w:sz w:val="20"/>
          <w:szCs w:val="20"/>
        </w:rPr>
        <w:lastRenderedPageBreak/>
        <w:t>Políticas de permanencia y promoción.</w:t>
      </w:r>
    </w:p>
    <w:p w:rsidR="009F3498" w:rsidRDefault="009F3498" w:rsidP="00664618">
      <w:pPr>
        <w:rPr>
          <w:rFonts w:cs="Arial"/>
          <w:szCs w:val="20"/>
        </w:rPr>
      </w:pPr>
      <w:r w:rsidRPr="00664618">
        <w:rPr>
          <w:rFonts w:cs="Arial"/>
          <w:szCs w:val="20"/>
        </w:rPr>
        <w:t>Describa las políticas que sigue la IES para la pertinencia y promoción del Personal Académico.</w:t>
      </w:r>
    </w:p>
    <w:p w:rsidR="00E67B15" w:rsidRPr="00664618" w:rsidRDefault="00E67B15" w:rsidP="00664618">
      <w:pPr>
        <w:rPr>
          <w:rFonts w:cs="Arial"/>
          <w:szCs w:val="20"/>
        </w:rPr>
      </w:pPr>
    </w:p>
    <w:p w:rsidR="009F3498" w:rsidRPr="00664618" w:rsidRDefault="009F3498" w:rsidP="00664618">
      <w:pPr>
        <w:pStyle w:val="Prrafodelista"/>
        <w:numPr>
          <w:ilvl w:val="1"/>
          <w:numId w:val="2"/>
        </w:numPr>
        <w:spacing w:line="360" w:lineRule="auto"/>
        <w:jc w:val="both"/>
        <w:rPr>
          <w:rFonts w:ascii="Century Gothic" w:hAnsi="Century Gothic" w:cs="Arial"/>
          <w:b/>
          <w:sz w:val="20"/>
          <w:szCs w:val="20"/>
        </w:rPr>
      </w:pPr>
      <w:r w:rsidRPr="00664618">
        <w:rPr>
          <w:rFonts w:ascii="Century Gothic" w:hAnsi="Century Gothic" w:cs="Arial"/>
          <w:b/>
          <w:sz w:val="20"/>
          <w:szCs w:val="20"/>
        </w:rPr>
        <w:t>Introducción</w:t>
      </w:r>
    </w:p>
    <w:p w:rsidR="009F3498" w:rsidRPr="00664618" w:rsidRDefault="009F3498" w:rsidP="00664618">
      <w:pPr>
        <w:rPr>
          <w:rFonts w:cs="Arial"/>
          <w:szCs w:val="20"/>
        </w:rPr>
      </w:pPr>
      <w:r w:rsidRPr="00664618">
        <w:rPr>
          <w:rFonts w:cs="Arial"/>
          <w:szCs w:val="20"/>
        </w:rPr>
        <w:t>Aquí deberán explica</w:t>
      </w:r>
      <w:r w:rsidR="00664618">
        <w:rPr>
          <w:rFonts w:cs="Arial"/>
          <w:szCs w:val="20"/>
        </w:rPr>
        <w:t>r la situación legal que motiva</w:t>
      </w:r>
      <w:r w:rsidRPr="00664618">
        <w:rPr>
          <w:rFonts w:cs="Arial"/>
          <w:szCs w:val="20"/>
        </w:rPr>
        <w:t xml:space="preserve"> este proceso de rediseño, donde se deberá mencionar las normas vigentes como la Constitución del Ecuador, ley Orgánica de Educación Superior, Reglamento de Régimen Académico emitido por el CES, así como la atención al programa de gobierno expresado en el PND (Plan Nacional de Desarrollo), Planes de Desarrollo regional y Local.</w:t>
      </w:r>
    </w:p>
    <w:p w:rsidR="009F3498" w:rsidRPr="00664618" w:rsidRDefault="00664618" w:rsidP="00664618">
      <w:pPr>
        <w:rPr>
          <w:rFonts w:cs="Arial"/>
          <w:szCs w:val="20"/>
        </w:rPr>
      </w:pPr>
      <w:r w:rsidRPr="00664618">
        <w:rPr>
          <w:rFonts w:cs="Arial"/>
          <w:szCs w:val="20"/>
        </w:rPr>
        <w:t>Además,</w:t>
      </w:r>
      <w:r w:rsidR="009F3498" w:rsidRPr="00664618">
        <w:rPr>
          <w:rFonts w:cs="Arial"/>
          <w:szCs w:val="20"/>
        </w:rPr>
        <w:t xml:space="preserve"> se explicará como la carrera da atención a los aspectos legales y políticas que orientan el desarrollo del país a partir de las 8 preguntas de pertinencia.</w:t>
      </w:r>
    </w:p>
    <w:p w:rsidR="009F3498" w:rsidRPr="00664618" w:rsidRDefault="009F3498" w:rsidP="00DD067D">
      <w:pPr>
        <w:pStyle w:val="Prrafodelista"/>
        <w:numPr>
          <w:ilvl w:val="0"/>
          <w:numId w:val="17"/>
        </w:numPr>
        <w:spacing w:line="360" w:lineRule="auto"/>
        <w:jc w:val="both"/>
        <w:rPr>
          <w:rFonts w:ascii="Century Gothic" w:hAnsi="Century Gothic" w:cs="Arial"/>
          <w:sz w:val="20"/>
          <w:szCs w:val="20"/>
        </w:rPr>
      </w:pPr>
      <w:r w:rsidRPr="00664618">
        <w:rPr>
          <w:rFonts w:ascii="Century Gothic" w:hAnsi="Century Gothic" w:cs="Arial"/>
          <w:sz w:val="20"/>
          <w:szCs w:val="20"/>
        </w:rPr>
        <w:t>Problemas y Necesidades de los contextos y objetivos del PND que abortará la profesión. (Referenciar estudio de pertinencia)</w:t>
      </w:r>
    </w:p>
    <w:p w:rsidR="009F3498" w:rsidRPr="00E67B15" w:rsidRDefault="009F3498" w:rsidP="00DD067D">
      <w:pPr>
        <w:pStyle w:val="Prrafodelista"/>
        <w:numPr>
          <w:ilvl w:val="1"/>
          <w:numId w:val="17"/>
        </w:numPr>
        <w:jc w:val="both"/>
        <w:rPr>
          <w:rFonts w:cs="Arial"/>
          <w:i/>
          <w:szCs w:val="20"/>
        </w:rPr>
      </w:pPr>
      <w:r w:rsidRPr="00E67B15">
        <w:rPr>
          <w:rFonts w:cs="Arial"/>
          <w:i/>
          <w:szCs w:val="20"/>
        </w:rPr>
        <w:t>Anexo 3: Matriz relacionada con los objetivos del PND, Tensiones de la Zona 3, Planes estratégicos de la provincia y el cantón.</w:t>
      </w:r>
    </w:p>
    <w:p w:rsidR="009F3498" w:rsidRPr="00664618" w:rsidRDefault="009F3498" w:rsidP="00E67B15">
      <w:pPr>
        <w:pStyle w:val="Prrafodelista"/>
        <w:numPr>
          <w:ilvl w:val="0"/>
          <w:numId w:val="17"/>
        </w:numPr>
        <w:spacing w:line="360" w:lineRule="auto"/>
        <w:jc w:val="both"/>
        <w:rPr>
          <w:rFonts w:ascii="Century Gothic" w:hAnsi="Century Gothic" w:cs="Arial"/>
          <w:sz w:val="20"/>
          <w:szCs w:val="20"/>
        </w:rPr>
      </w:pPr>
      <w:r w:rsidRPr="00664618">
        <w:rPr>
          <w:rFonts w:ascii="Century Gothic" w:hAnsi="Century Gothic" w:cs="Arial"/>
          <w:sz w:val="20"/>
          <w:szCs w:val="20"/>
        </w:rPr>
        <w:t>Horizontes epistemológicos que están presentes en la profesión (Considerar los enfoques y paradigmas expuestos en el modelo educativo, pedagógico y didáctico de la UNACH (UPA. 2014) y aquellos propios del campo del conocimiento (referenciar fuentes).</w:t>
      </w:r>
    </w:p>
    <w:p w:rsidR="009F3498" w:rsidRPr="00664618" w:rsidRDefault="009F3498" w:rsidP="00E67B15">
      <w:pPr>
        <w:pStyle w:val="Prrafodelista"/>
        <w:numPr>
          <w:ilvl w:val="0"/>
          <w:numId w:val="17"/>
        </w:numPr>
        <w:spacing w:line="360" w:lineRule="auto"/>
        <w:jc w:val="both"/>
        <w:rPr>
          <w:rFonts w:ascii="Century Gothic" w:hAnsi="Century Gothic" w:cs="Arial"/>
          <w:sz w:val="20"/>
          <w:szCs w:val="20"/>
        </w:rPr>
      </w:pPr>
      <w:r w:rsidRPr="00664618">
        <w:rPr>
          <w:rFonts w:ascii="Century Gothic" w:hAnsi="Century Gothic" w:cs="Arial"/>
          <w:sz w:val="20"/>
          <w:szCs w:val="20"/>
        </w:rPr>
        <w:t>Núcleos básicos de las disciplinas que sustentan la profesión.</w:t>
      </w:r>
    </w:p>
    <w:p w:rsidR="009F3498" w:rsidRPr="00664618" w:rsidRDefault="009F3498" w:rsidP="00E67B15">
      <w:pPr>
        <w:pStyle w:val="Prrafodelista"/>
        <w:numPr>
          <w:ilvl w:val="0"/>
          <w:numId w:val="17"/>
        </w:numPr>
        <w:spacing w:line="360" w:lineRule="auto"/>
        <w:jc w:val="both"/>
        <w:rPr>
          <w:rFonts w:ascii="Century Gothic" w:hAnsi="Century Gothic" w:cs="Arial"/>
          <w:sz w:val="20"/>
          <w:szCs w:val="20"/>
        </w:rPr>
      </w:pPr>
      <w:r w:rsidRPr="00664618">
        <w:rPr>
          <w:rFonts w:ascii="Century Gothic" w:hAnsi="Century Gothic" w:cs="Arial"/>
          <w:sz w:val="20"/>
          <w:szCs w:val="20"/>
        </w:rPr>
        <w:t>Tendencias relacionadas al desarrollo de los conocimientos científicos relacionados con el campo del conocimiento. (Se refiere al desarrollo de teorías, enfoques epistemológicos, científicos que permiten comprender prospectivamente los avances y proyecciones en e</w:t>
      </w:r>
      <w:r w:rsidR="00664618">
        <w:rPr>
          <w:rFonts w:ascii="Century Gothic" w:hAnsi="Century Gothic" w:cs="Arial"/>
          <w:sz w:val="20"/>
          <w:szCs w:val="20"/>
        </w:rPr>
        <w:t>l</w:t>
      </w:r>
      <w:r w:rsidRPr="00664618">
        <w:rPr>
          <w:rFonts w:ascii="Century Gothic" w:hAnsi="Century Gothic" w:cs="Arial"/>
          <w:sz w:val="20"/>
          <w:szCs w:val="20"/>
        </w:rPr>
        <w:t xml:space="preserve"> campo de la medicina, producción, nuevos modelos educativos, </w:t>
      </w:r>
      <w:proofErr w:type="spellStart"/>
      <w:r w:rsidRPr="00664618">
        <w:rPr>
          <w:rFonts w:ascii="Century Gothic" w:hAnsi="Century Gothic" w:cs="Arial"/>
          <w:sz w:val="20"/>
          <w:szCs w:val="20"/>
        </w:rPr>
        <w:t>etc</w:t>
      </w:r>
      <w:proofErr w:type="spellEnd"/>
      <w:r w:rsidRPr="00664618">
        <w:rPr>
          <w:rFonts w:ascii="Century Gothic" w:hAnsi="Century Gothic" w:cs="Arial"/>
          <w:sz w:val="20"/>
          <w:szCs w:val="20"/>
        </w:rPr>
        <w:t>)</w:t>
      </w:r>
    </w:p>
    <w:p w:rsidR="009F3498" w:rsidRPr="00664618" w:rsidRDefault="009F3498" w:rsidP="00E67B15">
      <w:pPr>
        <w:pStyle w:val="Prrafodelista"/>
        <w:numPr>
          <w:ilvl w:val="0"/>
          <w:numId w:val="17"/>
        </w:numPr>
        <w:spacing w:line="360" w:lineRule="auto"/>
        <w:jc w:val="both"/>
        <w:rPr>
          <w:rFonts w:ascii="Century Gothic" w:hAnsi="Century Gothic" w:cs="Arial"/>
          <w:sz w:val="20"/>
          <w:szCs w:val="20"/>
        </w:rPr>
      </w:pPr>
      <w:r w:rsidRPr="00664618">
        <w:rPr>
          <w:rFonts w:ascii="Century Gothic" w:hAnsi="Century Gothic" w:cs="Arial"/>
          <w:sz w:val="20"/>
          <w:szCs w:val="20"/>
        </w:rPr>
        <w:t>Vinculación de las tecnologías de punta a los aprendizajes profesionales para garantizar la respuesta a los problemas que resolverá la profesión en los sectores estratégicos y de interés público (referenciar estudio de pertinencia)</w:t>
      </w:r>
    </w:p>
    <w:p w:rsidR="009F3498" w:rsidRPr="00664618" w:rsidRDefault="009F3498" w:rsidP="00E67B15">
      <w:pPr>
        <w:pStyle w:val="Prrafodelista"/>
        <w:numPr>
          <w:ilvl w:val="0"/>
          <w:numId w:val="17"/>
        </w:numPr>
        <w:spacing w:line="360" w:lineRule="auto"/>
        <w:jc w:val="both"/>
        <w:rPr>
          <w:rFonts w:ascii="Century Gothic" w:hAnsi="Century Gothic" w:cs="Arial"/>
          <w:sz w:val="20"/>
          <w:szCs w:val="20"/>
        </w:rPr>
      </w:pPr>
      <w:r w:rsidRPr="00664618">
        <w:rPr>
          <w:rFonts w:ascii="Century Gothic" w:hAnsi="Century Gothic" w:cs="Arial"/>
          <w:sz w:val="20"/>
          <w:szCs w:val="20"/>
        </w:rPr>
        <w:t>Problemas de la realidad (actores y sectores vinculados a la profesión) que integran el objeto de estudio de la profesión (referencia estudio de pertinencia).</w:t>
      </w:r>
    </w:p>
    <w:p w:rsidR="009F3498" w:rsidRPr="00664618" w:rsidRDefault="009F3498" w:rsidP="00E67B15">
      <w:pPr>
        <w:pStyle w:val="Prrafodelista"/>
        <w:numPr>
          <w:ilvl w:val="0"/>
          <w:numId w:val="17"/>
        </w:numPr>
        <w:spacing w:line="360" w:lineRule="auto"/>
        <w:jc w:val="both"/>
        <w:rPr>
          <w:rFonts w:ascii="Century Gothic" w:hAnsi="Century Gothic" w:cs="Arial"/>
          <w:sz w:val="20"/>
          <w:szCs w:val="20"/>
        </w:rPr>
      </w:pPr>
      <w:r w:rsidRPr="00664618">
        <w:rPr>
          <w:rFonts w:ascii="Century Gothic" w:hAnsi="Century Gothic" w:cs="Arial"/>
          <w:sz w:val="20"/>
          <w:szCs w:val="20"/>
        </w:rPr>
        <w:t>Tendencias de desarrollo local y regional que están incluidas en los campos de estudio y de actuación de la profesión (referenciar estudio de pertinencia)</w:t>
      </w:r>
    </w:p>
    <w:p w:rsidR="009F3498" w:rsidRPr="00664618" w:rsidRDefault="009F3498" w:rsidP="00E67B15">
      <w:pPr>
        <w:pStyle w:val="Prrafodelista"/>
        <w:numPr>
          <w:ilvl w:val="0"/>
          <w:numId w:val="17"/>
        </w:numPr>
        <w:spacing w:line="360" w:lineRule="auto"/>
        <w:jc w:val="both"/>
        <w:rPr>
          <w:rFonts w:ascii="Century Gothic" w:hAnsi="Century Gothic" w:cs="Arial"/>
          <w:sz w:val="20"/>
          <w:szCs w:val="20"/>
        </w:rPr>
      </w:pPr>
      <w:r w:rsidRPr="00664618">
        <w:rPr>
          <w:rFonts w:ascii="Century Gothic" w:hAnsi="Century Gothic" w:cs="Arial"/>
          <w:sz w:val="20"/>
          <w:szCs w:val="20"/>
        </w:rPr>
        <w:lastRenderedPageBreak/>
        <w:t>Aportes que realizará el currículo a las necesidades de formación del talento humano. Considerando los aspectos que se detallan en el artículo 107 de la LOES, incluyendo el análisis de demanda ocupacional (referenciar LOES y estudio de pertinencia)</w:t>
      </w:r>
    </w:p>
    <w:p w:rsidR="009F3498" w:rsidRDefault="009F3498" w:rsidP="00E67B15">
      <w:pPr>
        <w:pStyle w:val="Prrafodelista"/>
        <w:numPr>
          <w:ilvl w:val="0"/>
          <w:numId w:val="17"/>
        </w:numPr>
        <w:spacing w:line="360" w:lineRule="auto"/>
        <w:jc w:val="both"/>
        <w:rPr>
          <w:rFonts w:ascii="Century Gothic" w:hAnsi="Century Gothic" w:cs="Arial"/>
          <w:sz w:val="20"/>
          <w:szCs w:val="20"/>
        </w:rPr>
      </w:pPr>
      <w:r w:rsidRPr="00664618">
        <w:rPr>
          <w:rFonts w:ascii="Century Gothic" w:hAnsi="Century Gothic" w:cs="Arial"/>
          <w:sz w:val="20"/>
          <w:szCs w:val="20"/>
        </w:rPr>
        <w:t>Funciones y roles de los escenarios laborales en los que actuarán los futuros profesionales (referencia estudio de pertinencia).</w:t>
      </w:r>
    </w:p>
    <w:p w:rsidR="00E67B15" w:rsidRPr="00664618" w:rsidRDefault="00E67B15" w:rsidP="00E67B15">
      <w:pPr>
        <w:pStyle w:val="Prrafodelista"/>
        <w:spacing w:line="360" w:lineRule="auto"/>
        <w:jc w:val="both"/>
        <w:rPr>
          <w:rFonts w:ascii="Century Gothic" w:hAnsi="Century Gothic" w:cs="Arial"/>
          <w:sz w:val="20"/>
          <w:szCs w:val="20"/>
        </w:rPr>
      </w:pPr>
    </w:p>
    <w:p w:rsidR="009F3498" w:rsidRPr="00664618" w:rsidRDefault="009F3498" w:rsidP="00664618">
      <w:pPr>
        <w:pStyle w:val="Prrafodelista"/>
        <w:spacing w:line="360" w:lineRule="auto"/>
        <w:ind w:left="0"/>
        <w:jc w:val="both"/>
        <w:rPr>
          <w:rFonts w:ascii="Century Gothic" w:hAnsi="Century Gothic" w:cs="Arial"/>
          <w:b/>
          <w:szCs w:val="20"/>
        </w:rPr>
      </w:pPr>
      <w:r w:rsidRPr="00664618">
        <w:rPr>
          <w:rFonts w:ascii="Century Gothic" w:hAnsi="Century Gothic" w:cs="Arial"/>
          <w:b/>
          <w:szCs w:val="20"/>
        </w:rPr>
        <w:t>Planificación Curricular</w:t>
      </w:r>
    </w:p>
    <w:p w:rsidR="009F3498" w:rsidRPr="00664618" w:rsidRDefault="009F3498" w:rsidP="00664618">
      <w:pPr>
        <w:pStyle w:val="Prrafodelista"/>
        <w:spacing w:line="360" w:lineRule="auto"/>
        <w:ind w:left="0"/>
        <w:jc w:val="both"/>
        <w:rPr>
          <w:rFonts w:ascii="Century Gothic" w:hAnsi="Century Gothic" w:cs="Arial"/>
          <w:b/>
          <w:sz w:val="20"/>
          <w:szCs w:val="20"/>
        </w:rPr>
      </w:pPr>
      <w:r w:rsidRPr="00664618">
        <w:rPr>
          <w:rFonts w:ascii="Century Gothic" w:hAnsi="Century Gothic" w:cs="Arial"/>
          <w:b/>
          <w:sz w:val="20"/>
          <w:szCs w:val="20"/>
        </w:rPr>
        <w:t>Objeto de estudio de la profesión</w:t>
      </w:r>
    </w:p>
    <w:p w:rsidR="009F3498" w:rsidRPr="00664618" w:rsidRDefault="009F3498" w:rsidP="00664618">
      <w:pPr>
        <w:pStyle w:val="Prrafodelista"/>
        <w:spacing w:line="360" w:lineRule="auto"/>
        <w:ind w:left="0"/>
        <w:jc w:val="both"/>
        <w:rPr>
          <w:rFonts w:ascii="Century Gothic" w:hAnsi="Century Gothic" w:cs="Arial"/>
          <w:sz w:val="20"/>
          <w:szCs w:val="20"/>
        </w:rPr>
      </w:pPr>
      <w:r w:rsidRPr="00664618">
        <w:rPr>
          <w:rFonts w:ascii="Century Gothic" w:hAnsi="Century Gothic" w:cs="Arial"/>
          <w:sz w:val="20"/>
          <w:szCs w:val="20"/>
        </w:rPr>
        <w:t>Se requiere atender las siguientes interrogantes y deberá ser declarado como ensayo discursivo, sin incluir las preguntas</w:t>
      </w:r>
    </w:p>
    <w:p w:rsidR="009F3498" w:rsidRPr="00664618" w:rsidRDefault="009F3498" w:rsidP="00664618">
      <w:pPr>
        <w:pStyle w:val="Prrafodelista"/>
        <w:spacing w:line="360" w:lineRule="auto"/>
        <w:ind w:left="0"/>
        <w:jc w:val="both"/>
        <w:rPr>
          <w:rFonts w:ascii="Century Gothic" w:hAnsi="Century Gothic" w:cs="Arial"/>
          <w:sz w:val="20"/>
          <w:szCs w:val="20"/>
        </w:rPr>
      </w:pPr>
      <w:r w:rsidRPr="00664618">
        <w:rPr>
          <w:rFonts w:ascii="Century Gothic" w:hAnsi="Century Gothic" w:cs="Arial"/>
          <w:sz w:val="20"/>
          <w:szCs w:val="20"/>
        </w:rPr>
        <w:t>¿Qué se estudia o interviene en la formación profesional?, ¿Qué se quiere t</w:t>
      </w:r>
      <w:r w:rsidR="00DD067D">
        <w:rPr>
          <w:rFonts w:ascii="Century Gothic" w:hAnsi="Century Gothic" w:cs="Arial"/>
          <w:sz w:val="20"/>
          <w:szCs w:val="20"/>
        </w:rPr>
        <w:t>ransformar con la profesión?, ¿</w:t>
      </w:r>
      <w:r w:rsidRPr="00664618">
        <w:rPr>
          <w:rFonts w:ascii="Century Gothic" w:hAnsi="Century Gothic" w:cs="Arial"/>
          <w:sz w:val="20"/>
          <w:szCs w:val="20"/>
        </w:rPr>
        <w:t>Con qué aplicaciones y orientaciones metodológicas se transformarán los problemas referidos a la profesión?, ¿Cuáles son las orientaciones del conocimiento y los saberes que tiene en cuenta la construcción del objeto de estudio de la profesión?</w:t>
      </w:r>
    </w:p>
    <w:p w:rsidR="009F3498" w:rsidRPr="00664618" w:rsidRDefault="009F3498" w:rsidP="00664618">
      <w:pPr>
        <w:pStyle w:val="Prrafodelista"/>
        <w:spacing w:line="360" w:lineRule="auto"/>
        <w:ind w:left="0"/>
        <w:jc w:val="both"/>
        <w:rPr>
          <w:rFonts w:ascii="Century Gothic" w:hAnsi="Century Gothic" w:cs="Arial"/>
          <w:i/>
          <w:sz w:val="20"/>
          <w:szCs w:val="20"/>
        </w:rPr>
      </w:pPr>
      <w:r w:rsidRPr="00664618">
        <w:rPr>
          <w:rFonts w:ascii="Century Gothic" w:hAnsi="Century Gothic" w:cs="Arial"/>
          <w:i/>
          <w:sz w:val="20"/>
          <w:szCs w:val="20"/>
        </w:rPr>
        <w:t>Referenciar anexo 4: Matriz objeto de estudio tabla 5</w:t>
      </w:r>
    </w:p>
    <w:p w:rsidR="009F3498" w:rsidRPr="00664618" w:rsidRDefault="009F3498" w:rsidP="00664618">
      <w:pPr>
        <w:pStyle w:val="Prrafodelista"/>
        <w:spacing w:line="360" w:lineRule="auto"/>
        <w:ind w:left="0"/>
        <w:jc w:val="both"/>
        <w:rPr>
          <w:rFonts w:ascii="Century Gothic" w:hAnsi="Century Gothic" w:cs="Arial"/>
          <w:sz w:val="20"/>
          <w:szCs w:val="20"/>
        </w:rPr>
      </w:pPr>
    </w:p>
    <w:p w:rsidR="009F3498" w:rsidRDefault="009F3498" w:rsidP="00664618">
      <w:pPr>
        <w:pStyle w:val="Prrafodelista"/>
        <w:spacing w:line="360" w:lineRule="auto"/>
        <w:ind w:left="0"/>
        <w:jc w:val="both"/>
        <w:rPr>
          <w:rFonts w:ascii="Century Gothic" w:hAnsi="Century Gothic" w:cs="Arial"/>
          <w:b/>
          <w:sz w:val="20"/>
          <w:szCs w:val="20"/>
        </w:rPr>
      </w:pPr>
      <w:r w:rsidRPr="00664618">
        <w:rPr>
          <w:rFonts w:ascii="Century Gothic" w:hAnsi="Century Gothic" w:cs="Arial"/>
          <w:b/>
          <w:sz w:val="20"/>
          <w:szCs w:val="20"/>
        </w:rPr>
        <w:t>Misión y visión de la Carrera</w:t>
      </w:r>
    </w:p>
    <w:p w:rsidR="00E67B15" w:rsidRPr="00664618" w:rsidRDefault="00E67B15" w:rsidP="00664618">
      <w:pPr>
        <w:pStyle w:val="Prrafodelista"/>
        <w:spacing w:line="360" w:lineRule="auto"/>
        <w:ind w:left="0"/>
        <w:jc w:val="both"/>
        <w:rPr>
          <w:rFonts w:ascii="Century Gothic" w:hAnsi="Century Gothic" w:cs="Arial"/>
          <w:b/>
          <w:sz w:val="20"/>
          <w:szCs w:val="20"/>
        </w:rPr>
      </w:pPr>
    </w:p>
    <w:p w:rsidR="009F3498" w:rsidRPr="00664618" w:rsidRDefault="009F3498" w:rsidP="00664618">
      <w:pPr>
        <w:pStyle w:val="Prrafodelista"/>
        <w:spacing w:line="360" w:lineRule="auto"/>
        <w:ind w:left="0"/>
        <w:jc w:val="both"/>
        <w:rPr>
          <w:rFonts w:ascii="Century Gothic" w:hAnsi="Century Gothic" w:cs="Arial"/>
          <w:b/>
          <w:sz w:val="20"/>
          <w:szCs w:val="20"/>
        </w:rPr>
      </w:pPr>
      <w:r w:rsidRPr="00664618">
        <w:rPr>
          <w:rFonts w:ascii="Century Gothic" w:hAnsi="Century Gothic" w:cs="Arial"/>
          <w:b/>
          <w:sz w:val="20"/>
          <w:szCs w:val="20"/>
        </w:rPr>
        <w:t>Objetivos de la Profesión</w:t>
      </w:r>
    </w:p>
    <w:p w:rsidR="009F3498" w:rsidRPr="00664618" w:rsidRDefault="009F3498" w:rsidP="00664618">
      <w:pPr>
        <w:pStyle w:val="Prrafodelista"/>
        <w:spacing w:line="360" w:lineRule="auto"/>
        <w:ind w:left="0"/>
        <w:jc w:val="both"/>
        <w:rPr>
          <w:rFonts w:ascii="Century Gothic" w:hAnsi="Century Gothic" w:cs="Arial"/>
          <w:sz w:val="20"/>
          <w:szCs w:val="20"/>
        </w:rPr>
      </w:pPr>
      <w:r w:rsidRPr="00664618">
        <w:rPr>
          <w:rFonts w:ascii="Century Gothic" w:hAnsi="Century Gothic" w:cs="Arial"/>
          <w:sz w:val="20"/>
          <w:szCs w:val="20"/>
        </w:rPr>
        <w:t>Objetivo General:</w:t>
      </w:r>
    </w:p>
    <w:p w:rsidR="009F3498" w:rsidRPr="00664618" w:rsidRDefault="009F3498" w:rsidP="00664618">
      <w:pPr>
        <w:pStyle w:val="Prrafodelista"/>
        <w:spacing w:line="360" w:lineRule="auto"/>
        <w:ind w:left="0"/>
        <w:jc w:val="both"/>
        <w:rPr>
          <w:rFonts w:ascii="Century Gothic" w:hAnsi="Century Gothic" w:cs="Arial"/>
          <w:sz w:val="20"/>
          <w:szCs w:val="20"/>
        </w:rPr>
      </w:pPr>
      <w:r w:rsidRPr="00664618">
        <w:rPr>
          <w:rFonts w:ascii="Century Gothic" w:hAnsi="Century Gothic" w:cs="Arial"/>
          <w:sz w:val="20"/>
          <w:szCs w:val="20"/>
        </w:rPr>
        <w:t>Objetivos Específicos:</w:t>
      </w:r>
    </w:p>
    <w:p w:rsidR="009F3498" w:rsidRPr="00664618" w:rsidRDefault="009F3498" w:rsidP="00664618">
      <w:pPr>
        <w:pStyle w:val="Prrafodelista"/>
        <w:spacing w:line="360" w:lineRule="auto"/>
        <w:ind w:left="0"/>
        <w:jc w:val="both"/>
        <w:rPr>
          <w:rFonts w:ascii="Century Gothic" w:hAnsi="Century Gothic" w:cs="Arial"/>
          <w:i/>
          <w:sz w:val="20"/>
          <w:szCs w:val="20"/>
        </w:rPr>
      </w:pPr>
      <w:r w:rsidRPr="00664618">
        <w:rPr>
          <w:rFonts w:ascii="Century Gothic" w:hAnsi="Century Gothic" w:cs="Arial"/>
          <w:i/>
          <w:sz w:val="20"/>
          <w:szCs w:val="20"/>
        </w:rPr>
        <w:t>Referenciar Anexo 5: Matriz Objetivos de la profesión tabla 6</w:t>
      </w:r>
    </w:p>
    <w:p w:rsidR="009F3498" w:rsidRPr="00664618" w:rsidRDefault="009F3498" w:rsidP="00664618">
      <w:pPr>
        <w:pStyle w:val="Prrafodelista"/>
        <w:spacing w:line="360" w:lineRule="auto"/>
        <w:ind w:left="0"/>
        <w:jc w:val="both"/>
        <w:rPr>
          <w:rFonts w:ascii="Century Gothic" w:hAnsi="Century Gothic" w:cs="Arial"/>
          <w:sz w:val="20"/>
          <w:szCs w:val="20"/>
        </w:rPr>
      </w:pPr>
    </w:p>
    <w:p w:rsidR="009F3498" w:rsidRPr="00E67B15" w:rsidRDefault="009F3498" w:rsidP="00664618">
      <w:pPr>
        <w:pStyle w:val="Prrafodelista"/>
        <w:spacing w:line="360" w:lineRule="auto"/>
        <w:ind w:left="0"/>
        <w:jc w:val="both"/>
        <w:rPr>
          <w:rFonts w:ascii="Century Gothic" w:hAnsi="Century Gothic" w:cs="Arial"/>
          <w:b/>
          <w:szCs w:val="20"/>
        </w:rPr>
      </w:pPr>
      <w:r w:rsidRPr="00E67B15">
        <w:rPr>
          <w:rFonts w:ascii="Century Gothic" w:hAnsi="Century Gothic" w:cs="Arial"/>
          <w:b/>
          <w:szCs w:val="20"/>
        </w:rPr>
        <w:t>Enfoque de género e interculturalidad.</w:t>
      </w:r>
    </w:p>
    <w:p w:rsidR="009F3498" w:rsidRPr="00664618" w:rsidRDefault="009F3498" w:rsidP="00664618">
      <w:pPr>
        <w:pStyle w:val="Prrafodelista"/>
        <w:spacing w:line="360" w:lineRule="auto"/>
        <w:ind w:left="0"/>
        <w:jc w:val="both"/>
        <w:rPr>
          <w:rFonts w:ascii="Century Gothic" w:hAnsi="Century Gothic" w:cs="Arial"/>
          <w:b/>
          <w:sz w:val="20"/>
          <w:szCs w:val="20"/>
        </w:rPr>
      </w:pPr>
      <w:r w:rsidRPr="00664618">
        <w:rPr>
          <w:rFonts w:ascii="Century Gothic" w:hAnsi="Century Gothic" w:cs="Arial"/>
          <w:b/>
          <w:sz w:val="20"/>
          <w:szCs w:val="20"/>
        </w:rPr>
        <w:t>Se requiere atender las siguientes interrogantes, y deberá ser declarado como ensayo discursivo, sin incluir las preguntas, pero siguiendo el orden y estableciéndolas como subtítulos.</w:t>
      </w:r>
    </w:p>
    <w:p w:rsidR="009F3498" w:rsidRPr="00664618" w:rsidRDefault="009F3498" w:rsidP="00664618">
      <w:pPr>
        <w:pStyle w:val="Prrafodelista"/>
        <w:spacing w:line="360" w:lineRule="auto"/>
        <w:ind w:left="0"/>
        <w:jc w:val="both"/>
        <w:rPr>
          <w:rFonts w:ascii="Century Gothic" w:hAnsi="Century Gothic" w:cs="Arial"/>
          <w:b/>
          <w:sz w:val="20"/>
          <w:szCs w:val="20"/>
        </w:rPr>
      </w:pPr>
    </w:p>
    <w:p w:rsidR="009F3498" w:rsidRPr="00664618" w:rsidRDefault="009F3498" w:rsidP="00DD067D">
      <w:pPr>
        <w:pStyle w:val="Prrafodelista"/>
        <w:spacing w:line="360" w:lineRule="auto"/>
        <w:ind w:left="0"/>
        <w:jc w:val="both"/>
        <w:rPr>
          <w:rFonts w:ascii="Century Gothic" w:hAnsi="Century Gothic" w:cs="Arial"/>
          <w:sz w:val="20"/>
          <w:szCs w:val="20"/>
        </w:rPr>
      </w:pPr>
      <w:r w:rsidRPr="00664618">
        <w:rPr>
          <w:rFonts w:ascii="Century Gothic" w:hAnsi="Century Gothic" w:cs="Arial"/>
          <w:sz w:val="20"/>
          <w:szCs w:val="20"/>
        </w:rPr>
        <w:t>¿Cuáles son las metodologías pedagógicas del currículo que lograrán la incorporación del diálogo de saberes ancestrales, cotidianos y tradicionales, de inclusión, diversidad y enfoque de género?</w:t>
      </w:r>
    </w:p>
    <w:p w:rsidR="009F3498" w:rsidRPr="00664618" w:rsidRDefault="009F3498" w:rsidP="00664618">
      <w:pPr>
        <w:pStyle w:val="Prrafodelista"/>
        <w:spacing w:line="360" w:lineRule="auto"/>
        <w:ind w:left="0"/>
        <w:jc w:val="both"/>
        <w:rPr>
          <w:rFonts w:ascii="Century Gothic" w:hAnsi="Century Gothic" w:cs="Arial"/>
          <w:sz w:val="20"/>
          <w:szCs w:val="20"/>
        </w:rPr>
      </w:pPr>
      <w:r w:rsidRPr="00664618">
        <w:rPr>
          <w:rFonts w:ascii="Century Gothic" w:hAnsi="Century Gothic" w:cs="Arial"/>
          <w:sz w:val="20"/>
          <w:szCs w:val="20"/>
        </w:rPr>
        <w:lastRenderedPageBreak/>
        <w:t>¿Cuáles son las habilidades teórico-prácticas, metodológicas y actitudinales que contemplará el currículo para lograr la incorporación del diálogo de saberes ancestrales, cotidianos y tradicionales, de inclusión, diversidad y enfoque de género?</w:t>
      </w:r>
    </w:p>
    <w:p w:rsidR="009F3498" w:rsidRPr="00664618" w:rsidRDefault="009F3498" w:rsidP="00664618">
      <w:pPr>
        <w:pStyle w:val="Prrafodelista"/>
        <w:spacing w:line="360" w:lineRule="auto"/>
        <w:ind w:left="0"/>
        <w:jc w:val="both"/>
        <w:rPr>
          <w:rFonts w:ascii="Century Gothic" w:hAnsi="Century Gothic" w:cs="Arial"/>
          <w:sz w:val="20"/>
          <w:szCs w:val="20"/>
        </w:rPr>
      </w:pPr>
      <w:r w:rsidRPr="00664618">
        <w:rPr>
          <w:rFonts w:ascii="Century Gothic" w:hAnsi="Century Gothic" w:cs="Arial"/>
          <w:b/>
          <w:sz w:val="20"/>
          <w:szCs w:val="20"/>
        </w:rPr>
        <w:t xml:space="preserve">Saber: </w:t>
      </w:r>
      <w:r w:rsidR="00E67B15">
        <w:rPr>
          <w:rFonts w:ascii="Century Gothic" w:hAnsi="Century Gothic" w:cs="Arial"/>
          <w:sz w:val="20"/>
          <w:szCs w:val="20"/>
        </w:rPr>
        <w:t>¿</w:t>
      </w:r>
      <w:r w:rsidRPr="00664618">
        <w:rPr>
          <w:rFonts w:ascii="Century Gothic" w:hAnsi="Century Gothic" w:cs="Arial"/>
          <w:sz w:val="20"/>
          <w:szCs w:val="20"/>
        </w:rPr>
        <w:t>Qué resultados de aprendizaje relacionados con el dominio de paradigmas, teorías, categorías o sistemas conceptuales, métodos y lenguajes de integración del conocimiento, la profesión y la investigación, desarrollará el futuro profesional de la carrera?</w:t>
      </w:r>
    </w:p>
    <w:p w:rsidR="009F3498" w:rsidRPr="00664618" w:rsidRDefault="009F3498" w:rsidP="00664618">
      <w:pPr>
        <w:pStyle w:val="Prrafodelista"/>
        <w:spacing w:line="360" w:lineRule="auto"/>
        <w:ind w:left="0"/>
        <w:jc w:val="both"/>
        <w:rPr>
          <w:rFonts w:ascii="Century Gothic" w:hAnsi="Century Gothic" w:cs="Arial"/>
          <w:sz w:val="20"/>
          <w:szCs w:val="20"/>
        </w:rPr>
      </w:pPr>
      <w:r w:rsidRPr="00664618">
        <w:rPr>
          <w:rFonts w:ascii="Century Gothic" w:hAnsi="Century Gothic" w:cs="Arial"/>
          <w:b/>
          <w:sz w:val="20"/>
          <w:szCs w:val="20"/>
        </w:rPr>
        <w:t xml:space="preserve">Saber Hacer: </w:t>
      </w:r>
      <w:r w:rsidRPr="00664618">
        <w:rPr>
          <w:rFonts w:ascii="Century Gothic" w:hAnsi="Century Gothic" w:cs="Arial"/>
          <w:sz w:val="20"/>
          <w:szCs w:val="20"/>
        </w:rPr>
        <w:t>¿Qué resultados de aprendizaje relacionados con el manejo de métodos, metodologías, modelos, protocolos, procesos y procedimientos de carácter profesional e investigativo se garantizarán en la implementación de la carrera?</w:t>
      </w:r>
    </w:p>
    <w:p w:rsidR="009F3498" w:rsidRPr="00664618" w:rsidRDefault="009F3498" w:rsidP="00664618">
      <w:pPr>
        <w:pStyle w:val="Prrafodelista"/>
        <w:spacing w:line="360" w:lineRule="auto"/>
        <w:ind w:left="0"/>
        <w:jc w:val="both"/>
        <w:rPr>
          <w:rFonts w:ascii="Century Gothic" w:hAnsi="Century Gothic" w:cs="Arial"/>
          <w:sz w:val="20"/>
          <w:szCs w:val="20"/>
        </w:rPr>
      </w:pPr>
      <w:r w:rsidRPr="00664618">
        <w:rPr>
          <w:rFonts w:ascii="Century Gothic" w:hAnsi="Century Gothic" w:cs="Arial"/>
          <w:b/>
          <w:sz w:val="20"/>
          <w:szCs w:val="20"/>
        </w:rPr>
        <w:t xml:space="preserve">Saber Conocer: </w:t>
      </w:r>
      <w:r w:rsidRPr="00664618">
        <w:rPr>
          <w:rFonts w:ascii="Century Gothic" w:hAnsi="Century Gothic" w:cs="Arial"/>
          <w:sz w:val="20"/>
          <w:szCs w:val="20"/>
        </w:rPr>
        <w:t>¿Qué resultados de aprendizaje relativos a</w:t>
      </w:r>
      <w:r w:rsidR="00E67B15">
        <w:rPr>
          <w:rFonts w:ascii="Century Gothic" w:hAnsi="Century Gothic" w:cs="Arial"/>
          <w:sz w:val="20"/>
          <w:szCs w:val="20"/>
        </w:rPr>
        <w:t>l sustento científico</w:t>
      </w:r>
      <w:r w:rsidRPr="00664618">
        <w:rPr>
          <w:rFonts w:ascii="Century Gothic" w:hAnsi="Century Gothic" w:cs="Arial"/>
          <w:sz w:val="20"/>
          <w:szCs w:val="20"/>
        </w:rPr>
        <w:t xml:space="preserve"> de la carrera, niveles cognitivos y competencias investigativas son necesarios para el futuro ejercicio del profesional de cuarto nivel?</w:t>
      </w:r>
    </w:p>
    <w:p w:rsidR="009F3498" w:rsidRPr="00664618" w:rsidRDefault="009F3498" w:rsidP="00664618">
      <w:pPr>
        <w:pStyle w:val="Prrafodelista"/>
        <w:spacing w:line="360" w:lineRule="auto"/>
        <w:ind w:left="0"/>
        <w:jc w:val="both"/>
        <w:rPr>
          <w:rFonts w:ascii="Century Gothic" w:hAnsi="Century Gothic" w:cs="Arial"/>
          <w:sz w:val="20"/>
          <w:szCs w:val="20"/>
        </w:rPr>
      </w:pPr>
      <w:r w:rsidRPr="00664618">
        <w:rPr>
          <w:rFonts w:ascii="Century Gothic" w:hAnsi="Century Gothic" w:cs="Arial"/>
          <w:b/>
          <w:sz w:val="20"/>
          <w:szCs w:val="20"/>
        </w:rPr>
        <w:t xml:space="preserve">Saber Ser: </w:t>
      </w:r>
      <w:r w:rsidRPr="00664618">
        <w:rPr>
          <w:rFonts w:ascii="Century Gothic" w:hAnsi="Century Gothic" w:cs="Arial"/>
          <w:sz w:val="20"/>
          <w:szCs w:val="20"/>
        </w:rPr>
        <w:t>¿Cuáles son los valores y los principios, en el marco del diálogo de saberes, la interculturalidad, el pensamiento universal, crítico y creativo y el respeto a los derechos del buen vivir, que se promoverán en la formación profesional que ofrece el programa?</w:t>
      </w:r>
    </w:p>
    <w:p w:rsidR="009F3498" w:rsidRPr="00664618" w:rsidRDefault="009F3498" w:rsidP="00664618">
      <w:pPr>
        <w:pStyle w:val="Prrafodelista"/>
        <w:spacing w:line="360" w:lineRule="auto"/>
        <w:ind w:left="0"/>
        <w:jc w:val="both"/>
        <w:rPr>
          <w:rFonts w:ascii="Century Gothic" w:hAnsi="Century Gothic" w:cs="Arial"/>
          <w:i/>
          <w:sz w:val="20"/>
          <w:szCs w:val="20"/>
        </w:rPr>
      </w:pPr>
      <w:r w:rsidRPr="00664618">
        <w:rPr>
          <w:rFonts w:ascii="Century Gothic" w:hAnsi="Century Gothic" w:cs="Arial"/>
          <w:i/>
          <w:sz w:val="20"/>
          <w:szCs w:val="20"/>
        </w:rPr>
        <w:t>Referenciar Anexo 6. Matriz de interculturalidad tabla 9.</w:t>
      </w:r>
    </w:p>
    <w:p w:rsidR="009F3498" w:rsidRPr="00664618" w:rsidRDefault="009F3498" w:rsidP="00664618">
      <w:pPr>
        <w:pStyle w:val="Prrafodelista"/>
        <w:spacing w:line="360" w:lineRule="auto"/>
        <w:ind w:left="0"/>
        <w:jc w:val="both"/>
        <w:rPr>
          <w:rFonts w:ascii="Century Gothic" w:hAnsi="Century Gothic" w:cs="Arial"/>
          <w:sz w:val="20"/>
          <w:szCs w:val="20"/>
        </w:rPr>
      </w:pPr>
    </w:p>
    <w:p w:rsidR="009F3498" w:rsidRPr="00E67B15" w:rsidRDefault="009F3498" w:rsidP="00664618">
      <w:pPr>
        <w:pStyle w:val="Prrafodelista"/>
        <w:spacing w:line="360" w:lineRule="auto"/>
        <w:ind w:left="0"/>
        <w:jc w:val="both"/>
        <w:rPr>
          <w:rFonts w:ascii="Century Gothic" w:hAnsi="Century Gothic" w:cs="Arial"/>
          <w:b/>
          <w:szCs w:val="20"/>
        </w:rPr>
      </w:pPr>
      <w:r w:rsidRPr="00E67B15">
        <w:rPr>
          <w:rFonts w:ascii="Century Gothic" w:hAnsi="Century Gothic" w:cs="Arial"/>
          <w:b/>
          <w:szCs w:val="20"/>
        </w:rPr>
        <w:t>Campos de estudio</w:t>
      </w:r>
    </w:p>
    <w:p w:rsidR="009F3498" w:rsidRPr="00664618" w:rsidRDefault="009F3498" w:rsidP="00664618">
      <w:pPr>
        <w:rPr>
          <w:rFonts w:cs="Arial"/>
          <w:szCs w:val="20"/>
        </w:rPr>
      </w:pPr>
      <w:r w:rsidRPr="00664618">
        <w:rPr>
          <w:rFonts w:cs="Arial"/>
          <w:szCs w:val="20"/>
        </w:rPr>
        <w:t>Integraciones curriculares que se realizarán entre asignaturas, cursos o sus equivalentes para la implementación de redes de aprendizajes, proyectos de integración de saberes, de investigación, de prácticas y otros.</w:t>
      </w:r>
    </w:p>
    <w:p w:rsidR="009F3498" w:rsidRPr="00664618" w:rsidRDefault="009F3498" w:rsidP="00664618">
      <w:pPr>
        <w:rPr>
          <w:rFonts w:cs="Arial"/>
          <w:szCs w:val="20"/>
        </w:rPr>
      </w:pPr>
      <w:r w:rsidRPr="00664618">
        <w:rPr>
          <w:rFonts w:cs="Arial"/>
          <w:szCs w:val="20"/>
        </w:rPr>
        <w:t>Donde debe relacionarse las cátedras integradoras, tutorías de prácticas pre profesionales, constructos teóricos, metodológicos, técnicos instrumentales; proyectos de integración de saberes (inter disciplinarios por niveles de organización curricular).</w:t>
      </w:r>
    </w:p>
    <w:p w:rsidR="009F3498" w:rsidRPr="00664618" w:rsidRDefault="009F3498" w:rsidP="00664618">
      <w:pPr>
        <w:rPr>
          <w:rFonts w:cs="Arial"/>
          <w:szCs w:val="20"/>
        </w:rPr>
      </w:pPr>
      <w:r w:rsidRPr="00664618">
        <w:rPr>
          <w:rFonts w:cs="Arial"/>
          <w:szCs w:val="20"/>
        </w:rPr>
        <w:t>Problemas, procesos, situaciones de la profesión que actuarán como ejes de organización de los contenidos teóricos, metodológicos y técnico-instrumentales en cada una de las unidades de organización curricular y períodos académicos.</w:t>
      </w:r>
    </w:p>
    <w:p w:rsidR="009F3498" w:rsidRPr="00664618" w:rsidRDefault="009F3498" w:rsidP="00664618">
      <w:pPr>
        <w:pStyle w:val="Prrafodelista"/>
        <w:spacing w:line="360" w:lineRule="auto"/>
        <w:ind w:left="360"/>
        <w:jc w:val="both"/>
        <w:rPr>
          <w:rFonts w:ascii="Century Gothic" w:hAnsi="Century Gothic" w:cs="Arial"/>
          <w:i/>
          <w:sz w:val="20"/>
          <w:szCs w:val="20"/>
        </w:rPr>
      </w:pPr>
      <w:r w:rsidRPr="00664618">
        <w:rPr>
          <w:rFonts w:ascii="Century Gothic" w:hAnsi="Century Gothic" w:cs="Arial"/>
          <w:i/>
          <w:sz w:val="20"/>
          <w:szCs w:val="20"/>
        </w:rPr>
        <w:t>Referenciar Anexo 7: Matriz campos de estudio tabla 7.</w:t>
      </w:r>
    </w:p>
    <w:p w:rsidR="009F3498" w:rsidRDefault="009F3498" w:rsidP="00664618">
      <w:pPr>
        <w:pStyle w:val="Prrafodelista"/>
        <w:spacing w:line="360" w:lineRule="auto"/>
        <w:ind w:left="360"/>
        <w:jc w:val="both"/>
        <w:rPr>
          <w:rFonts w:ascii="Century Gothic" w:hAnsi="Century Gothic" w:cs="Arial"/>
          <w:i/>
          <w:sz w:val="20"/>
          <w:szCs w:val="20"/>
        </w:rPr>
      </w:pPr>
    </w:p>
    <w:p w:rsidR="0041337A" w:rsidRDefault="0041337A" w:rsidP="00664618">
      <w:pPr>
        <w:pStyle w:val="Prrafodelista"/>
        <w:spacing w:line="360" w:lineRule="auto"/>
        <w:ind w:left="360"/>
        <w:jc w:val="both"/>
        <w:rPr>
          <w:rFonts w:ascii="Century Gothic" w:hAnsi="Century Gothic" w:cs="Arial"/>
          <w:i/>
          <w:sz w:val="20"/>
          <w:szCs w:val="20"/>
        </w:rPr>
      </w:pPr>
    </w:p>
    <w:p w:rsidR="0041337A" w:rsidRDefault="0041337A" w:rsidP="00664618">
      <w:pPr>
        <w:pStyle w:val="Prrafodelista"/>
        <w:spacing w:line="360" w:lineRule="auto"/>
        <w:ind w:left="360"/>
        <w:jc w:val="both"/>
        <w:rPr>
          <w:rFonts w:ascii="Century Gothic" w:hAnsi="Century Gothic" w:cs="Arial"/>
          <w:i/>
          <w:sz w:val="20"/>
          <w:szCs w:val="20"/>
        </w:rPr>
      </w:pPr>
    </w:p>
    <w:p w:rsidR="0041337A" w:rsidRDefault="0041337A" w:rsidP="00664618">
      <w:pPr>
        <w:pStyle w:val="Prrafodelista"/>
        <w:spacing w:line="360" w:lineRule="auto"/>
        <w:ind w:left="360"/>
        <w:jc w:val="both"/>
        <w:rPr>
          <w:rFonts w:ascii="Century Gothic" w:hAnsi="Century Gothic" w:cs="Arial"/>
          <w:i/>
          <w:sz w:val="20"/>
          <w:szCs w:val="20"/>
        </w:rPr>
      </w:pPr>
    </w:p>
    <w:p w:rsidR="0041337A" w:rsidRPr="00664618" w:rsidRDefault="0041337A" w:rsidP="00664618">
      <w:pPr>
        <w:pStyle w:val="Prrafodelista"/>
        <w:spacing w:line="360" w:lineRule="auto"/>
        <w:ind w:left="360"/>
        <w:jc w:val="both"/>
        <w:rPr>
          <w:rFonts w:ascii="Century Gothic" w:hAnsi="Century Gothic" w:cs="Arial"/>
          <w:i/>
          <w:sz w:val="20"/>
          <w:szCs w:val="20"/>
        </w:rPr>
      </w:pPr>
    </w:p>
    <w:p w:rsidR="009F3498" w:rsidRPr="00E67B15" w:rsidRDefault="009F3498" w:rsidP="00664618">
      <w:pPr>
        <w:pStyle w:val="Prrafodelista"/>
        <w:spacing w:line="360" w:lineRule="auto"/>
        <w:ind w:left="360"/>
        <w:jc w:val="both"/>
        <w:rPr>
          <w:rFonts w:ascii="Century Gothic" w:hAnsi="Century Gothic" w:cs="Arial"/>
          <w:b/>
          <w:szCs w:val="20"/>
        </w:rPr>
      </w:pPr>
      <w:r w:rsidRPr="00E67B15">
        <w:rPr>
          <w:rFonts w:ascii="Century Gothic" w:hAnsi="Century Gothic" w:cs="Arial"/>
          <w:b/>
          <w:szCs w:val="20"/>
        </w:rPr>
        <w:lastRenderedPageBreak/>
        <w:t>Perfil de Egreso</w:t>
      </w:r>
    </w:p>
    <w:p w:rsidR="009F3498" w:rsidRPr="00664618" w:rsidRDefault="009F3498" w:rsidP="00664618">
      <w:pPr>
        <w:rPr>
          <w:rFonts w:cs="Arial"/>
          <w:szCs w:val="20"/>
        </w:rPr>
      </w:pPr>
      <w:proofErr w:type="gramStart"/>
      <w:r w:rsidRPr="00664618">
        <w:rPr>
          <w:rFonts w:cs="Arial"/>
          <w:szCs w:val="20"/>
        </w:rPr>
        <w:t>Resultados o logros de los aprendizaje</w:t>
      </w:r>
      <w:r w:rsidR="0041337A">
        <w:rPr>
          <w:rFonts w:cs="Arial"/>
          <w:szCs w:val="20"/>
        </w:rPr>
        <w:t>s</w:t>
      </w:r>
      <w:r w:rsidRPr="00664618">
        <w:rPr>
          <w:rFonts w:cs="Arial"/>
          <w:szCs w:val="20"/>
        </w:rPr>
        <w:t xml:space="preserve"> que posibilitarán el desarrollo de las capacidades y actitudes de los futuros profesionales para consolidar sus valores referentes a la pertinencia, la </w:t>
      </w:r>
      <w:proofErr w:type="spellStart"/>
      <w:r w:rsidRPr="00664618">
        <w:rPr>
          <w:rFonts w:cs="Arial"/>
          <w:szCs w:val="20"/>
        </w:rPr>
        <w:t>bio</w:t>
      </w:r>
      <w:proofErr w:type="spellEnd"/>
      <w:r w:rsidRPr="00664618">
        <w:rPr>
          <w:rFonts w:cs="Arial"/>
          <w:szCs w:val="20"/>
        </w:rPr>
        <w:t>-conciencia, la participación responsable, la honestidad, y otros?</w:t>
      </w:r>
      <w:proofErr w:type="gramEnd"/>
    </w:p>
    <w:p w:rsidR="009F3498" w:rsidRPr="00664618" w:rsidRDefault="009F3498" w:rsidP="00664618">
      <w:pPr>
        <w:pStyle w:val="Prrafodelista"/>
        <w:numPr>
          <w:ilvl w:val="0"/>
          <w:numId w:val="8"/>
        </w:numPr>
        <w:spacing w:line="360" w:lineRule="auto"/>
        <w:jc w:val="both"/>
        <w:rPr>
          <w:rFonts w:ascii="Century Gothic" w:hAnsi="Century Gothic" w:cs="Arial"/>
          <w:sz w:val="20"/>
          <w:szCs w:val="20"/>
        </w:rPr>
      </w:pPr>
      <w:r w:rsidRPr="00664618">
        <w:rPr>
          <w:rFonts w:ascii="Century Gothic" w:hAnsi="Century Gothic" w:cs="Arial"/>
          <w:sz w:val="20"/>
          <w:szCs w:val="20"/>
        </w:rPr>
        <w:t>Resultados relacionados con el saber ser (valores, identidad, actitudes), y saber convivir.</w:t>
      </w:r>
    </w:p>
    <w:p w:rsidR="009F3498" w:rsidRPr="00664618" w:rsidRDefault="009F3498" w:rsidP="00664618">
      <w:pPr>
        <w:rPr>
          <w:rFonts w:cs="Arial"/>
          <w:szCs w:val="20"/>
        </w:rPr>
      </w:pPr>
      <w:r w:rsidRPr="00664618">
        <w:rPr>
          <w:rFonts w:cs="Arial"/>
          <w:szCs w:val="20"/>
        </w:rPr>
        <w:t>Resultados o logros de los aprendizajes relacionados con el dominio de teorías, sistemas conceptuales, métodos y lenguajes de integración del conocimiento, la profesión y la investigación desarrollará el futuro profesional.</w:t>
      </w:r>
    </w:p>
    <w:p w:rsidR="009F3498" w:rsidRPr="00664618" w:rsidRDefault="009F3498" w:rsidP="00664618">
      <w:pPr>
        <w:pStyle w:val="Prrafodelista"/>
        <w:numPr>
          <w:ilvl w:val="0"/>
          <w:numId w:val="8"/>
        </w:numPr>
        <w:spacing w:line="360" w:lineRule="auto"/>
        <w:jc w:val="both"/>
        <w:rPr>
          <w:rFonts w:ascii="Century Gothic" w:hAnsi="Century Gothic" w:cs="Arial"/>
          <w:sz w:val="20"/>
          <w:szCs w:val="20"/>
        </w:rPr>
      </w:pPr>
      <w:r w:rsidRPr="00664618">
        <w:rPr>
          <w:rFonts w:ascii="Century Gothic" w:hAnsi="Century Gothic" w:cs="Arial"/>
          <w:sz w:val="20"/>
          <w:szCs w:val="20"/>
        </w:rPr>
        <w:t>Resultados de aprendizaje vinculados a la profesión, relacionados con el saber y saber conocer:</w:t>
      </w:r>
    </w:p>
    <w:p w:rsidR="009F3498" w:rsidRPr="00664618" w:rsidRDefault="009F3498" w:rsidP="00664618">
      <w:pPr>
        <w:rPr>
          <w:rFonts w:cs="Arial"/>
          <w:szCs w:val="20"/>
        </w:rPr>
      </w:pPr>
      <w:r w:rsidRPr="00664618">
        <w:rPr>
          <w:rFonts w:cs="Arial"/>
          <w:szCs w:val="20"/>
        </w:rPr>
        <w:t>Resultados o logros de los aprendizajes que se relacionan con el manejo de modelos, protocolos, procesos y procedimientos profesionales e investigativos son necesarios para el desempeño del futuro profesional</w:t>
      </w:r>
    </w:p>
    <w:p w:rsidR="009F3498" w:rsidRPr="00664618" w:rsidRDefault="009F3498" w:rsidP="00664618">
      <w:pPr>
        <w:pStyle w:val="Prrafodelista"/>
        <w:numPr>
          <w:ilvl w:val="0"/>
          <w:numId w:val="8"/>
        </w:numPr>
        <w:spacing w:line="360" w:lineRule="auto"/>
        <w:jc w:val="both"/>
        <w:rPr>
          <w:rFonts w:ascii="Century Gothic" w:hAnsi="Century Gothic" w:cs="Arial"/>
          <w:sz w:val="20"/>
          <w:szCs w:val="20"/>
        </w:rPr>
      </w:pPr>
      <w:r w:rsidRPr="00664618">
        <w:rPr>
          <w:rFonts w:ascii="Century Gothic" w:hAnsi="Century Gothic" w:cs="Arial"/>
          <w:sz w:val="20"/>
          <w:szCs w:val="20"/>
        </w:rPr>
        <w:t>Resultados de aprendizaje vinculados a la profesión, relacionados con el saber hacer.</w:t>
      </w:r>
    </w:p>
    <w:p w:rsidR="009F3498" w:rsidRPr="00664618" w:rsidRDefault="009F3498" w:rsidP="00664618">
      <w:pPr>
        <w:rPr>
          <w:rFonts w:cs="Arial"/>
          <w:i/>
          <w:szCs w:val="20"/>
        </w:rPr>
      </w:pPr>
      <w:r w:rsidRPr="00664618">
        <w:rPr>
          <w:rFonts w:cs="Arial"/>
          <w:i/>
          <w:szCs w:val="20"/>
        </w:rPr>
        <w:t>Anexo 8: Matriz construcción del perfil de egreso tabla 10</w:t>
      </w:r>
    </w:p>
    <w:p w:rsidR="009F3498" w:rsidRPr="00664618" w:rsidRDefault="009F3498" w:rsidP="00664618">
      <w:pPr>
        <w:rPr>
          <w:rFonts w:cs="Arial"/>
          <w:b/>
          <w:szCs w:val="20"/>
        </w:rPr>
      </w:pPr>
      <w:r w:rsidRPr="00664618">
        <w:rPr>
          <w:rFonts w:cs="Arial"/>
          <w:b/>
          <w:szCs w:val="20"/>
        </w:rPr>
        <w:t>Modelo de Investigación</w:t>
      </w:r>
    </w:p>
    <w:p w:rsidR="009F3498" w:rsidRPr="00664618" w:rsidRDefault="009F3498" w:rsidP="00664618">
      <w:pPr>
        <w:rPr>
          <w:rFonts w:cs="Arial"/>
          <w:szCs w:val="20"/>
        </w:rPr>
      </w:pPr>
      <w:r w:rsidRPr="00664618">
        <w:rPr>
          <w:rFonts w:cs="Arial"/>
          <w:szCs w:val="20"/>
        </w:rPr>
        <w:t>Objetivo de la formación en investigación de los futuros profesionales en cada una de las unidades de organización curricular y de los aprendizajes.</w:t>
      </w:r>
    </w:p>
    <w:p w:rsidR="009F3498" w:rsidRPr="00664618" w:rsidRDefault="009F3498" w:rsidP="00664618">
      <w:pPr>
        <w:rPr>
          <w:rFonts w:cs="Arial"/>
          <w:szCs w:val="20"/>
        </w:rPr>
      </w:pPr>
      <w:r w:rsidRPr="00664618">
        <w:rPr>
          <w:rFonts w:cs="Arial"/>
          <w:szCs w:val="20"/>
        </w:rPr>
        <w:t>Problemas que van a ser investigados en cada una de las unidades de organización de los aprendizajes curriculares.</w:t>
      </w:r>
    </w:p>
    <w:p w:rsidR="009F3498" w:rsidRPr="00664618" w:rsidRDefault="009F3498" w:rsidP="00664618">
      <w:pPr>
        <w:rPr>
          <w:rFonts w:cs="Arial"/>
          <w:szCs w:val="20"/>
        </w:rPr>
      </w:pPr>
      <w:r w:rsidRPr="00664618">
        <w:rPr>
          <w:rFonts w:cs="Arial"/>
          <w:szCs w:val="20"/>
        </w:rPr>
        <w:t>Metodología de investigación y logros de aprendizajes que van a ser aplicados a lo largo de la formación profesional.</w:t>
      </w:r>
    </w:p>
    <w:p w:rsidR="009F3498" w:rsidRPr="00664618" w:rsidRDefault="009F3498" w:rsidP="00664618">
      <w:pPr>
        <w:rPr>
          <w:rFonts w:cs="Arial"/>
          <w:szCs w:val="20"/>
        </w:rPr>
      </w:pPr>
      <w:r w:rsidRPr="00664618">
        <w:rPr>
          <w:rFonts w:cs="Arial"/>
          <w:szCs w:val="20"/>
        </w:rPr>
        <w:t>Proyectos de investigación y/o integración de saberes que van a ser desarrollados en las unidades de organización curricular y de aprendizajes.</w:t>
      </w:r>
    </w:p>
    <w:p w:rsidR="009F3498" w:rsidRPr="00664618" w:rsidRDefault="009F3498" w:rsidP="00664618">
      <w:pPr>
        <w:rPr>
          <w:rFonts w:cs="Arial"/>
          <w:szCs w:val="20"/>
        </w:rPr>
      </w:pPr>
      <w:r w:rsidRPr="00664618">
        <w:rPr>
          <w:rFonts w:cs="Arial"/>
          <w:szCs w:val="20"/>
        </w:rPr>
        <w:t>Asignaturas, cursos o sus equivalentes de otros campos de estudio que permitirán la integración curricular para el desarrollo de la formación en investigación.</w:t>
      </w:r>
    </w:p>
    <w:p w:rsidR="00F621DA" w:rsidRDefault="00F621DA" w:rsidP="00664618">
      <w:pPr>
        <w:rPr>
          <w:rFonts w:cs="Arial"/>
          <w:b/>
          <w:szCs w:val="20"/>
        </w:rPr>
      </w:pPr>
    </w:p>
    <w:p w:rsidR="00F621DA" w:rsidRDefault="00F621DA" w:rsidP="00664618">
      <w:pPr>
        <w:rPr>
          <w:rFonts w:cs="Arial"/>
          <w:b/>
          <w:szCs w:val="20"/>
        </w:rPr>
      </w:pPr>
    </w:p>
    <w:p w:rsidR="00F621DA" w:rsidRDefault="00F621DA" w:rsidP="00664618">
      <w:pPr>
        <w:rPr>
          <w:rFonts w:cs="Arial"/>
          <w:b/>
          <w:szCs w:val="20"/>
        </w:rPr>
      </w:pPr>
    </w:p>
    <w:p w:rsidR="00F621DA" w:rsidRDefault="00F621DA" w:rsidP="00664618">
      <w:pPr>
        <w:rPr>
          <w:rFonts w:cs="Arial"/>
          <w:b/>
          <w:szCs w:val="20"/>
        </w:rPr>
      </w:pPr>
    </w:p>
    <w:p w:rsidR="009F3498" w:rsidRPr="00664618" w:rsidRDefault="009F3498" w:rsidP="00664618">
      <w:pPr>
        <w:rPr>
          <w:rFonts w:cs="Arial"/>
          <w:b/>
          <w:szCs w:val="20"/>
        </w:rPr>
      </w:pPr>
      <w:r w:rsidRPr="00664618">
        <w:rPr>
          <w:rFonts w:cs="Arial"/>
          <w:b/>
          <w:szCs w:val="20"/>
        </w:rPr>
        <w:lastRenderedPageBreak/>
        <w:t>Modelo de prácticas pre profesionales</w:t>
      </w:r>
    </w:p>
    <w:p w:rsidR="009F3498" w:rsidRPr="00664618" w:rsidRDefault="009F3498" w:rsidP="00664618">
      <w:pPr>
        <w:rPr>
          <w:rFonts w:cs="Arial"/>
          <w:szCs w:val="20"/>
        </w:rPr>
      </w:pPr>
      <w:r w:rsidRPr="00664618">
        <w:rPr>
          <w:rFonts w:cs="Arial"/>
          <w:b/>
          <w:szCs w:val="20"/>
        </w:rPr>
        <w:t>Se requiere atender las siguientes interrogantes, y deberá ser declarado como ensayo discursivo, sin incluir las preguntas, pero siguiendo el orden y estableciéndolas como subtítulos.</w:t>
      </w:r>
      <w:r w:rsidRPr="00664618">
        <w:rPr>
          <w:rFonts w:cs="Arial"/>
          <w:szCs w:val="20"/>
        </w:rPr>
        <w:t xml:space="preserve"> </w:t>
      </w:r>
    </w:p>
    <w:p w:rsidR="009F3498" w:rsidRPr="00664618" w:rsidRDefault="009F3498" w:rsidP="00664618">
      <w:pPr>
        <w:rPr>
          <w:rFonts w:cs="Arial"/>
          <w:szCs w:val="20"/>
        </w:rPr>
      </w:pPr>
      <w:r w:rsidRPr="00664618">
        <w:rPr>
          <w:rFonts w:cs="Arial"/>
          <w:szCs w:val="20"/>
        </w:rPr>
        <w:t>¿Cuál o cuáles son las cátedras integradoras que orientarán las prácticas?</w:t>
      </w:r>
    </w:p>
    <w:p w:rsidR="009F3498" w:rsidRPr="00664618" w:rsidRDefault="009F3498" w:rsidP="00664618">
      <w:pPr>
        <w:rPr>
          <w:rFonts w:cs="Arial"/>
          <w:szCs w:val="20"/>
        </w:rPr>
      </w:pPr>
      <w:r w:rsidRPr="00664618">
        <w:rPr>
          <w:rFonts w:cs="Arial"/>
          <w:szCs w:val="20"/>
        </w:rPr>
        <w:t>¿Cuál es el objetivo de la práctica en las unidades de organización curricular y orientaciones de la misma?</w:t>
      </w:r>
    </w:p>
    <w:p w:rsidR="009F3498" w:rsidRPr="00664618" w:rsidRDefault="009F3498" w:rsidP="00664618">
      <w:pPr>
        <w:rPr>
          <w:rFonts w:cs="Arial"/>
          <w:szCs w:val="20"/>
        </w:rPr>
      </w:pPr>
      <w:r w:rsidRPr="00664618">
        <w:rPr>
          <w:rFonts w:cs="Arial"/>
          <w:szCs w:val="20"/>
        </w:rPr>
        <w:t>¿Cuál es la modalidad y escenario para el desarrollo de la práctica</w:t>
      </w:r>
      <w:r w:rsidR="00F621DA">
        <w:rPr>
          <w:rFonts w:cs="Arial"/>
          <w:szCs w:val="20"/>
        </w:rPr>
        <w:t xml:space="preserve"> en cada unidad de organización</w:t>
      </w:r>
      <w:r w:rsidRPr="00664618">
        <w:rPr>
          <w:rFonts w:cs="Arial"/>
          <w:szCs w:val="20"/>
        </w:rPr>
        <w:t xml:space="preserve"> de los aprendizajes curriculares?</w:t>
      </w:r>
    </w:p>
    <w:p w:rsidR="009F3498" w:rsidRPr="00664618" w:rsidRDefault="009F3498" w:rsidP="00664618">
      <w:pPr>
        <w:rPr>
          <w:rFonts w:cs="Arial"/>
          <w:szCs w:val="20"/>
        </w:rPr>
      </w:pPr>
      <w:r w:rsidRPr="00664618">
        <w:rPr>
          <w:rFonts w:cs="Arial"/>
          <w:szCs w:val="20"/>
        </w:rPr>
        <w:t>¿Qué habilidades, competencias y desempeños profesionales se fortalecen con la formación práctica del futuro profesional a lo largo del currículo?</w:t>
      </w:r>
    </w:p>
    <w:p w:rsidR="009F3498" w:rsidRPr="00664618" w:rsidRDefault="009F3498" w:rsidP="00664618">
      <w:pPr>
        <w:rPr>
          <w:rFonts w:cs="Arial"/>
          <w:szCs w:val="20"/>
        </w:rPr>
      </w:pPr>
      <w:r w:rsidRPr="00664618">
        <w:rPr>
          <w:rFonts w:cs="Arial"/>
          <w:szCs w:val="20"/>
        </w:rPr>
        <w:t xml:space="preserve">¿Qué </w:t>
      </w:r>
      <w:r w:rsidR="00F621DA">
        <w:rPr>
          <w:rFonts w:cs="Arial"/>
          <w:szCs w:val="20"/>
        </w:rPr>
        <w:t>metodologías y protocolos de la</w:t>
      </w:r>
      <w:r w:rsidRPr="00664618">
        <w:rPr>
          <w:rFonts w:cs="Arial"/>
          <w:szCs w:val="20"/>
        </w:rPr>
        <w:t xml:space="preserve"> profesión van a ser estudiado y aplicados en cada unidad de organización de los aprendizajes curriculares?</w:t>
      </w:r>
    </w:p>
    <w:p w:rsidR="009F3498" w:rsidRPr="00664618" w:rsidRDefault="009F3498" w:rsidP="00664618">
      <w:pPr>
        <w:rPr>
          <w:rFonts w:cs="Arial"/>
          <w:b/>
          <w:szCs w:val="20"/>
        </w:rPr>
      </w:pPr>
      <w:r w:rsidRPr="00664618">
        <w:rPr>
          <w:rFonts w:cs="Arial"/>
          <w:b/>
          <w:szCs w:val="20"/>
        </w:rPr>
        <w:t>Metodología y ambientes de aprendizajes</w:t>
      </w:r>
    </w:p>
    <w:p w:rsidR="009F3498" w:rsidRPr="00664618" w:rsidRDefault="009F3498" w:rsidP="00664618">
      <w:pPr>
        <w:rPr>
          <w:rFonts w:cs="Arial"/>
          <w:b/>
          <w:szCs w:val="20"/>
        </w:rPr>
      </w:pPr>
      <w:r w:rsidRPr="00664618">
        <w:rPr>
          <w:rFonts w:cs="Arial"/>
          <w:b/>
          <w:szCs w:val="20"/>
        </w:rPr>
        <w:t>Se requiere atender las siguientes interrogantes, y deberá ser declarado como ensayo discursivo, sin incluid las preguntas, pero siguiendo el orden y estableciéndoles como subtítulos.</w:t>
      </w:r>
    </w:p>
    <w:p w:rsidR="009F3498" w:rsidRPr="00664618" w:rsidRDefault="009F3498" w:rsidP="00664618">
      <w:pPr>
        <w:rPr>
          <w:rFonts w:cs="Arial"/>
          <w:szCs w:val="20"/>
        </w:rPr>
      </w:pPr>
      <w:r w:rsidRPr="00664618">
        <w:rPr>
          <w:rFonts w:cs="Arial"/>
          <w:szCs w:val="20"/>
        </w:rPr>
        <w:t>¿Qué ambientes de aprendizaje se utilizarán en función de los contestos educativos planificados por la carrera?</w:t>
      </w:r>
    </w:p>
    <w:p w:rsidR="009F3498" w:rsidRPr="00664618" w:rsidRDefault="009F3498" w:rsidP="00664618">
      <w:pPr>
        <w:rPr>
          <w:rFonts w:cs="Arial"/>
          <w:szCs w:val="20"/>
        </w:rPr>
      </w:pPr>
      <w:r w:rsidRPr="00664618">
        <w:rPr>
          <w:rFonts w:cs="Arial"/>
          <w:szCs w:val="20"/>
        </w:rPr>
        <w:t>¿En qué ambientes y procesos se implementará el aprendizaje práctico?</w:t>
      </w:r>
    </w:p>
    <w:p w:rsidR="009F3498" w:rsidRPr="00664618" w:rsidRDefault="009F3498" w:rsidP="00664618">
      <w:pPr>
        <w:rPr>
          <w:rFonts w:cs="Arial"/>
          <w:szCs w:val="20"/>
        </w:rPr>
      </w:pPr>
      <w:r w:rsidRPr="00664618">
        <w:rPr>
          <w:rFonts w:cs="Arial"/>
          <w:szCs w:val="20"/>
        </w:rPr>
        <w:t>¿Con qué</w:t>
      </w:r>
      <w:r w:rsidR="00F621DA">
        <w:rPr>
          <w:rFonts w:cs="Arial"/>
          <w:szCs w:val="20"/>
        </w:rPr>
        <w:t xml:space="preserve"> Tics, plataformas y otros medio</w:t>
      </w:r>
      <w:r w:rsidRPr="00664618">
        <w:rPr>
          <w:rFonts w:cs="Arial"/>
          <w:szCs w:val="20"/>
        </w:rPr>
        <w:t>s educativos contará el modelo de aprendizaje de la carrera y qué aplicaciones se realizarán en las diversas asignaturas, cursos o sus equivalentes de los campos de formación del currículo?</w:t>
      </w:r>
    </w:p>
    <w:p w:rsidR="009F3498" w:rsidRPr="00664618" w:rsidRDefault="009F3498" w:rsidP="00664618">
      <w:pPr>
        <w:rPr>
          <w:rFonts w:cs="Arial"/>
          <w:szCs w:val="20"/>
        </w:rPr>
      </w:pPr>
      <w:r w:rsidRPr="00664618">
        <w:rPr>
          <w:rFonts w:cs="Arial"/>
          <w:szCs w:val="20"/>
        </w:rPr>
        <w:t>¿Qué metodologías de aprendizaje se aplicarán para garantizar las capacidades de exploración, construcción, conectividad del conocimiento y</w:t>
      </w:r>
      <w:r w:rsidR="00F621DA">
        <w:rPr>
          <w:rFonts w:cs="Arial"/>
          <w:szCs w:val="20"/>
        </w:rPr>
        <w:t xml:space="preserve"> el desarrollo del pensamiento </w:t>
      </w:r>
      <w:r w:rsidRPr="00664618">
        <w:rPr>
          <w:rFonts w:cs="Arial"/>
          <w:szCs w:val="20"/>
        </w:rPr>
        <w:t>crítico y creativo en los estudiantes?</w:t>
      </w:r>
    </w:p>
    <w:p w:rsidR="009F3498" w:rsidRPr="00664618" w:rsidRDefault="009F3498" w:rsidP="00664618">
      <w:pPr>
        <w:rPr>
          <w:rFonts w:cs="Arial"/>
          <w:szCs w:val="20"/>
        </w:rPr>
      </w:pPr>
      <w:r w:rsidRPr="00664618">
        <w:rPr>
          <w:rFonts w:cs="Arial"/>
          <w:szCs w:val="20"/>
        </w:rPr>
        <w:t>¿Qué orientaciones metodológicas adoptará la carrera para garantizar procesos de aprendizaje interactivo, colaborativo, autónomo, participativo, conectado y contextualizado?</w:t>
      </w:r>
    </w:p>
    <w:p w:rsidR="009F3498" w:rsidRPr="00664618" w:rsidRDefault="009F3498" w:rsidP="00664618">
      <w:pPr>
        <w:rPr>
          <w:rFonts w:cs="Arial"/>
          <w:b/>
          <w:szCs w:val="20"/>
        </w:rPr>
      </w:pPr>
    </w:p>
    <w:p w:rsidR="009F3498" w:rsidRPr="00664618" w:rsidRDefault="009F3498" w:rsidP="00664618">
      <w:pPr>
        <w:rPr>
          <w:rFonts w:cs="Arial"/>
          <w:b/>
          <w:szCs w:val="20"/>
        </w:rPr>
      </w:pPr>
      <w:r w:rsidRPr="00664618">
        <w:rPr>
          <w:rFonts w:cs="Arial"/>
          <w:b/>
          <w:szCs w:val="20"/>
        </w:rPr>
        <w:t>Componente de vinculación con la sociedad.</w:t>
      </w:r>
    </w:p>
    <w:p w:rsidR="009F3498" w:rsidRPr="00664618" w:rsidRDefault="009F3498" w:rsidP="00664618">
      <w:pPr>
        <w:rPr>
          <w:rFonts w:cs="Arial"/>
          <w:szCs w:val="20"/>
        </w:rPr>
      </w:pPr>
      <w:r w:rsidRPr="00664618">
        <w:rPr>
          <w:rFonts w:cs="Arial"/>
          <w:szCs w:val="20"/>
        </w:rPr>
        <w:t>Describa el componente de vinculación con la sociedad.</w:t>
      </w:r>
    </w:p>
    <w:p w:rsidR="009F3498" w:rsidRPr="00664618" w:rsidRDefault="009F3498" w:rsidP="00664618">
      <w:pPr>
        <w:rPr>
          <w:rFonts w:cs="Arial"/>
          <w:b/>
          <w:szCs w:val="20"/>
        </w:rPr>
      </w:pPr>
    </w:p>
    <w:p w:rsidR="009F3498" w:rsidRPr="00664618" w:rsidRDefault="009F3498" w:rsidP="00664618">
      <w:pPr>
        <w:rPr>
          <w:rFonts w:cs="Arial"/>
          <w:b/>
          <w:szCs w:val="20"/>
        </w:rPr>
      </w:pPr>
      <w:r w:rsidRPr="00664618">
        <w:rPr>
          <w:rFonts w:cs="Arial"/>
          <w:b/>
          <w:szCs w:val="20"/>
        </w:rPr>
        <w:t>Descripción Micro Curricular</w:t>
      </w:r>
    </w:p>
    <w:p w:rsidR="009F3498" w:rsidRPr="00664618" w:rsidRDefault="009F3498" w:rsidP="00664618">
      <w:pPr>
        <w:rPr>
          <w:rFonts w:cs="Arial"/>
          <w:b/>
          <w:szCs w:val="20"/>
        </w:rPr>
      </w:pPr>
      <w:r w:rsidRPr="00664618">
        <w:rPr>
          <w:rFonts w:cs="Arial"/>
          <w:b/>
          <w:szCs w:val="20"/>
        </w:rPr>
        <w:lastRenderedPageBreak/>
        <w:t>Malla curricular</w:t>
      </w:r>
    </w:p>
    <w:p w:rsidR="009F3498" w:rsidRPr="00664618" w:rsidRDefault="009F3498" w:rsidP="00664618">
      <w:pPr>
        <w:rPr>
          <w:rFonts w:cs="Arial"/>
          <w:szCs w:val="20"/>
        </w:rPr>
      </w:pPr>
      <w:r w:rsidRPr="00664618">
        <w:rPr>
          <w:rFonts w:cs="Arial"/>
          <w:szCs w:val="20"/>
        </w:rPr>
        <w:t>Elaborar la malla en base al formato propuesto CES</w:t>
      </w:r>
    </w:p>
    <w:p w:rsidR="009F3498" w:rsidRPr="00664618" w:rsidRDefault="009F3498" w:rsidP="00664618">
      <w:pPr>
        <w:rPr>
          <w:rFonts w:cs="Arial"/>
          <w:i/>
          <w:szCs w:val="20"/>
        </w:rPr>
      </w:pPr>
      <w:r w:rsidRPr="00664618">
        <w:rPr>
          <w:rFonts w:cs="Arial"/>
          <w:i/>
          <w:szCs w:val="20"/>
        </w:rPr>
        <w:t>Anexo 9: Matriz completa malla curricular</w:t>
      </w:r>
    </w:p>
    <w:p w:rsidR="009F3498" w:rsidRPr="00664618" w:rsidRDefault="009F3498" w:rsidP="00664618">
      <w:pPr>
        <w:rPr>
          <w:rFonts w:cs="Arial"/>
          <w:i/>
          <w:szCs w:val="20"/>
        </w:rPr>
      </w:pPr>
    </w:p>
    <w:p w:rsidR="009F3498" w:rsidRPr="00664618" w:rsidRDefault="009F3498" w:rsidP="00664618">
      <w:pPr>
        <w:rPr>
          <w:rFonts w:cs="Arial"/>
          <w:b/>
          <w:szCs w:val="20"/>
        </w:rPr>
      </w:pPr>
      <w:r w:rsidRPr="00664618">
        <w:rPr>
          <w:rFonts w:cs="Arial"/>
          <w:b/>
          <w:szCs w:val="20"/>
        </w:rPr>
        <w:t>Infraestructura y equipamiento</w:t>
      </w:r>
    </w:p>
    <w:p w:rsidR="009F3498" w:rsidRPr="00664618" w:rsidRDefault="009F3498" w:rsidP="00664618">
      <w:pPr>
        <w:rPr>
          <w:rFonts w:cs="Arial"/>
          <w:b/>
          <w:szCs w:val="20"/>
        </w:rPr>
      </w:pPr>
      <w:r w:rsidRPr="00664618">
        <w:rPr>
          <w:rFonts w:cs="Arial"/>
          <w:b/>
          <w:szCs w:val="20"/>
        </w:rPr>
        <w:t>Equipamiento por sedes o extensiones donde se impartirá la carrera:</w:t>
      </w:r>
    </w:p>
    <w:p w:rsidR="009F3498" w:rsidRPr="00664618" w:rsidRDefault="009F3498" w:rsidP="00664618">
      <w:pPr>
        <w:rPr>
          <w:rFonts w:cs="Arial"/>
          <w:b/>
          <w:szCs w:val="20"/>
        </w:rPr>
      </w:pPr>
      <w:r w:rsidRPr="00664618">
        <w:rPr>
          <w:rFonts w:cs="Arial"/>
          <w:b/>
          <w:szCs w:val="20"/>
        </w:rPr>
        <w:t>Laboratorios y/o talleres</w:t>
      </w:r>
    </w:p>
    <w:p w:rsidR="009F3498" w:rsidRPr="00664618" w:rsidRDefault="009F3498" w:rsidP="00664618">
      <w:pPr>
        <w:rPr>
          <w:rFonts w:cs="Arial"/>
          <w:szCs w:val="20"/>
        </w:rPr>
      </w:pPr>
      <w:r w:rsidRPr="00664618">
        <w:rPr>
          <w:rFonts w:cs="Arial"/>
          <w:szCs w:val="20"/>
        </w:rPr>
        <w:t>Nombre equipamiento, metros cuadrados y puestos de trabajo</w:t>
      </w:r>
    </w:p>
    <w:p w:rsidR="009F3498" w:rsidRPr="00664618" w:rsidRDefault="009F3498" w:rsidP="00664618">
      <w:pPr>
        <w:rPr>
          <w:rFonts w:cs="Arial"/>
          <w:b/>
          <w:szCs w:val="20"/>
        </w:rPr>
      </w:pPr>
      <w:r w:rsidRPr="00664618">
        <w:rPr>
          <w:rFonts w:cs="Arial"/>
          <w:b/>
          <w:szCs w:val="20"/>
        </w:rPr>
        <w:t>Bibliotecas específicas por sedes o extensiones donde se impartirá la carrera</w:t>
      </w:r>
    </w:p>
    <w:p w:rsidR="009F3498" w:rsidRPr="00664618" w:rsidRDefault="009F3498" w:rsidP="00664618">
      <w:pPr>
        <w:rPr>
          <w:rFonts w:cs="Arial"/>
          <w:szCs w:val="20"/>
        </w:rPr>
      </w:pPr>
      <w:r w:rsidRPr="00664618">
        <w:rPr>
          <w:rFonts w:cs="Arial"/>
          <w:szCs w:val="20"/>
        </w:rPr>
        <w:t>Desglose por cantidad, número y descripción general:</w:t>
      </w:r>
    </w:p>
    <w:p w:rsidR="009F3498" w:rsidRPr="00664618" w:rsidRDefault="009F3498" w:rsidP="00664618">
      <w:pPr>
        <w:rPr>
          <w:rFonts w:cs="Arial"/>
          <w:szCs w:val="20"/>
        </w:rPr>
      </w:pPr>
      <w:r w:rsidRPr="00664618">
        <w:rPr>
          <w:rFonts w:cs="Arial"/>
          <w:szCs w:val="20"/>
        </w:rPr>
        <w:t>Títulos</w:t>
      </w:r>
    </w:p>
    <w:p w:rsidR="009F3498" w:rsidRPr="00664618" w:rsidRDefault="009F3498" w:rsidP="00664618">
      <w:pPr>
        <w:rPr>
          <w:rFonts w:cs="Arial"/>
          <w:szCs w:val="20"/>
        </w:rPr>
      </w:pPr>
      <w:r w:rsidRPr="00664618">
        <w:rPr>
          <w:rFonts w:cs="Arial"/>
          <w:szCs w:val="20"/>
        </w:rPr>
        <w:t>Volúmenes</w:t>
      </w:r>
    </w:p>
    <w:p w:rsidR="009F3498" w:rsidRPr="00664618" w:rsidRDefault="009F3498" w:rsidP="00664618">
      <w:pPr>
        <w:rPr>
          <w:rFonts w:cs="Arial"/>
          <w:szCs w:val="20"/>
        </w:rPr>
      </w:pPr>
      <w:r w:rsidRPr="00664618">
        <w:rPr>
          <w:rFonts w:cs="Arial"/>
          <w:szCs w:val="20"/>
        </w:rPr>
        <w:t>Bases de datos en línea</w:t>
      </w:r>
    </w:p>
    <w:p w:rsidR="009F3498" w:rsidRPr="00664618" w:rsidRDefault="009F3498" w:rsidP="00664618">
      <w:pPr>
        <w:rPr>
          <w:rFonts w:cs="Arial"/>
          <w:szCs w:val="20"/>
        </w:rPr>
      </w:pPr>
      <w:r w:rsidRPr="00664618">
        <w:rPr>
          <w:rFonts w:cs="Arial"/>
          <w:szCs w:val="20"/>
        </w:rPr>
        <w:t>Suscripciones a revistas especializadas</w:t>
      </w:r>
    </w:p>
    <w:p w:rsidR="009F3498" w:rsidRPr="00664618" w:rsidRDefault="009F3498" w:rsidP="00664618">
      <w:pPr>
        <w:rPr>
          <w:rFonts w:cs="Arial"/>
          <w:szCs w:val="20"/>
        </w:rPr>
      </w:pPr>
    </w:p>
    <w:p w:rsidR="009F3498" w:rsidRPr="00664618" w:rsidRDefault="009F3498" w:rsidP="00664618">
      <w:pPr>
        <w:rPr>
          <w:rFonts w:cs="Arial"/>
          <w:b/>
          <w:szCs w:val="20"/>
        </w:rPr>
      </w:pPr>
      <w:r w:rsidRPr="00664618">
        <w:rPr>
          <w:rFonts w:cs="Arial"/>
          <w:b/>
          <w:szCs w:val="20"/>
        </w:rPr>
        <w:t>Aulas por sedes o extensiones donde se impartirá la carrera</w:t>
      </w:r>
    </w:p>
    <w:p w:rsidR="009F3498" w:rsidRPr="00664618" w:rsidRDefault="009F3498" w:rsidP="00664618">
      <w:pPr>
        <w:rPr>
          <w:rFonts w:cs="Arial"/>
          <w:szCs w:val="20"/>
        </w:rPr>
      </w:pPr>
      <w:r w:rsidRPr="00664618">
        <w:rPr>
          <w:rFonts w:cs="Arial"/>
          <w:szCs w:val="20"/>
        </w:rPr>
        <w:t>Número de aulas, proyectores, punto de red de datos y computadores y otros.</w:t>
      </w:r>
    </w:p>
    <w:p w:rsidR="009F3498" w:rsidRPr="00664618" w:rsidRDefault="009F3498" w:rsidP="00664618">
      <w:pPr>
        <w:rPr>
          <w:rFonts w:cs="Arial"/>
          <w:b/>
          <w:szCs w:val="20"/>
        </w:rPr>
      </w:pPr>
      <w:proofErr w:type="spellStart"/>
      <w:r w:rsidRPr="00664618">
        <w:rPr>
          <w:rFonts w:cs="Arial"/>
          <w:b/>
          <w:szCs w:val="20"/>
        </w:rPr>
        <w:t>Info</w:t>
      </w:r>
      <w:proofErr w:type="spellEnd"/>
      <w:r w:rsidRPr="00664618">
        <w:rPr>
          <w:rFonts w:cs="Arial"/>
          <w:b/>
          <w:szCs w:val="20"/>
        </w:rPr>
        <w:t xml:space="preserve"> estructura, obligatorio para las modalidades “En línea y a Distancia”</w:t>
      </w:r>
    </w:p>
    <w:p w:rsidR="009F3498" w:rsidRPr="00664618" w:rsidRDefault="009F3498" w:rsidP="00664618">
      <w:pPr>
        <w:rPr>
          <w:rFonts w:cs="Arial"/>
          <w:szCs w:val="20"/>
        </w:rPr>
      </w:pPr>
      <w:r w:rsidRPr="00664618">
        <w:rPr>
          <w:rFonts w:cs="Arial"/>
          <w:szCs w:val="20"/>
        </w:rPr>
        <w:t xml:space="preserve">¿Describa la plataforma tecnológica integral de infraestructura e </w:t>
      </w:r>
      <w:proofErr w:type="spellStart"/>
      <w:r w:rsidRPr="00664618">
        <w:rPr>
          <w:rFonts w:cs="Arial"/>
          <w:szCs w:val="20"/>
        </w:rPr>
        <w:t>info</w:t>
      </w:r>
      <w:proofErr w:type="spellEnd"/>
      <w:r w:rsidRPr="00664618">
        <w:rPr>
          <w:rFonts w:cs="Arial"/>
          <w:szCs w:val="20"/>
        </w:rPr>
        <w:t xml:space="preserve"> estructura? </w:t>
      </w:r>
    </w:p>
    <w:p w:rsidR="009F3498" w:rsidRPr="00664618" w:rsidRDefault="009F3498" w:rsidP="00664618">
      <w:pPr>
        <w:rPr>
          <w:rFonts w:cs="Arial"/>
          <w:b/>
          <w:szCs w:val="20"/>
        </w:rPr>
      </w:pPr>
      <w:r w:rsidRPr="00664618">
        <w:rPr>
          <w:rFonts w:cs="Arial"/>
          <w:b/>
          <w:szCs w:val="20"/>
        </w:rPr>
        <w:t>Personal Académico y Administrativo:</w:t>
      </w:r>
    </w:p>
    <w:p w:rsidR="009F3498" w:rsidRPr="00664618" w:rsidRDefault="009F3498" w:rsidP="00664618">
      <w:pPr>
        <w:rPr>
          <w:rFonts w:cs="Arial"/>
          <w:b/>
          <w:szCs w:val="20"/>
        </w:rPr>
      </w:pPr>
      <w:r w:rsidRPr="00664618">
        <w:rPr>
          <w:rFonts w:cs="Arial"/>
          <w:b/>
          <w:szCs w:val="20"/>
        </w:rPr>
        <w:t>Estructura del equipo coordinador y académico</w:t>
      </w:r>
    </w:p>
    <w:p w:rsidR="009F3498" w:rsidRPr="00664618" w:rsidRDefault="009F3498" w:rsidP="00664618">
      <w:pPr>
        <w:rPr>
          <w:rFonts w:cs="Arial"/>
          <w:b/>
          <w:szCs w:val="20"/>
        </w:rPr>
      </w:pPr>
      <w:r w:rsidRPr="00664618">
        <w:rPr>
          <w:rFonts w:cs="Arial"/>
          <w:b/>
          <w:szCs w:val="20"/>
        </w:rPr>
        <w:t>Personal académico para el primer año de la carrera</w:t>
      </w:r>
    </w:p>
    <w:p w:rsidR="009F3498" w:rsidRPr="00664618" w:rsidRDefault="009F3498" w:rsidP="00664618">
      <w:pPr>
        <w:rPr>
          <w:rFonts w:cs="Arial"/>
          <w:b/>
          <w:szCs w:val="20"/>
        </w:rPr>
      </w:pPr>
      <w:r w:rsidRPr="00664618">
        <w:rPr>
          <w:rFonts w:cs="Arial"/>
          <w:b/>
          <w:szCs w:val="20"/>
        </w:rPr>
        <w:t>Perfiles del Personal Académico a partir del segundo año de la carrera.</w:t>
      </w:r>
    </w:p>
    <w:p w:rsidR="009F3498" w:rsidRPr="00664618" w:rsidRDefault="009F3498" w:rsidP="00664618">
      <w:pPr>
        <w:rPr>
          <w:rFonts w:cs="Arial"/>
          <w:b/>
          <w:szCs w:val="20"/>
        </w:rPr>
      </w:pPr>
      <w:r w:rsidRPr="00664618">
        <w:rPr>
          <w:rFonts w:cs="Arial"/>
          <w:b/>
          <w:szCs w:val="20"/>
        </w:rPr>
        <w:t>Información Financiera</w:t>
      </w:r>
    </w:p>
    <w:tbl>
      <w:tblPr>
        <w:tblStyle w:val="Tablaconcuadrcula"/>
        <w:tblW w:w="0" w:type="auto"/>
        <w:tblLook w:val="04A0" w:firstRow="1" w:lastRow="0" w:firstColumn="1" w:lastColumn="0" w:noHBand="0" w:noVBand="1"/>
      </w:tblPr>
      <w:tblGrid>
        <w:gridCol w:w="1609"/>
        <w:gridCol w:w="1542"/>
        <w:gridCol w:w="1596"/>
        <w:gridCol w:w="1594"/>
        <w:gridCol w:w="1223"/>
        <w:gridCol w:w="1214"/>
      </w:tblGrid>
      <w:tr w:rsidR="009F3498" w:rsidRPr="00664618" w:rsidTr="009F3498">
        <w:tc>
          <w:tcPr>
            <w:tcW w:w="9054" w:type="dxa"/>
            <w:gridSpan w:val="6"/>
          </w:tcPr>
          <w:p w:rsidR="009F3498" w:rsidRPr="00664618" w:rsidRDefault="009F3498" w:rsidP="00664618">
            <w:pPr>
              <w:rPr>
                <w:rFonts w:cs="Arial"/>
                <w:b/>
                <w:szCs w:val="20"/>
              </w:rPr>
            </w:pPr>
            <w:r w:rsidRPr="00664618">
              <w:rPr>
                <w:rFonts w:cs="Arial"/>
                <w:b/>
                <w:szCs w:val="20"/>
              </w:rPr>
              <w:t>Presupuesto total que garantice la culminación de la primera cohorte</w:t>
            </w:r>
          </w:p>
        </w:tc>
      </w:tr>
      <w:tr w:rsidR="009F3498" w:rsidRPr="00664618" w:rsidTr="009F3498">
        <w:tc>
          <w:tcPr>
            <w:tcW w:w="1594" w:type="dxa"/>
          </w:tcPr>
          <w:p w:rsidR="009F3498" w:rsidRPr="00664618" w:rsidRDefault="009F3498" w:rsidP="00664618">
            <w:pPr>
              <w:rPr>
                <w:rFonts w:cs="Arial"/>
                <w:b/>
                <w:szCs w:val="20"/>
              </w:rPr>
            </w:pPr>
            <w:r w:rsidRPr="00664618">
              <w:rPr>
                <w:rFonts w:cs="Arial"/>
                <w:b/>
                <w:szCs w:val="20"/>
              </w:rPr>
              <w:t>Desglose</w:t>
            </w:r>
          </w:p>
        </w:tc>
        <w:tc>
          <w:tcPr>
            <w:tcW w:w="1589" w:type="dxa"/>
          </w:tcPr>
          <w:p w:rsidR="009F3498" w:rsidRPr="00664618" w:rsidRDefault="009F3498" w:rsidP="00664618">
            <w:pPr>
              <w:rPr>
                <w:rFonts w:cs="Arial"/>
                <w:b/>
                <w:szCs w:val="20"/>
              </w:rPr>
            </w:pPr>
            <w:r w:rsidRPr="00664618">
              <w:rPr>
                <w:rFonts w:cs="Arial"/>
                <w:b/>
                <w:szCs w:val="20"/>
              </w:rPr>
              <w:t>Provisión de Educación Superior</w:t>
            </w:r>
          </w:p>
        </w:tc>
        <w:tc>
          <w:tcPr>
            <w:tcW w:w="1630" w:type="dxa"/>
          </w:tcPr>
          <w:p w:rsidR="009F3498" w:rsidRPr="00664618" w:rsidRDefault="009F3498" w:rsidP="00664618">
            <w:pPr>
              <w:rPr>
                <w:rFonts w:cs="Arial"/>
                <w:b/>
                <w:szCs w:val="20"/>
              </w:rPr>
            </w:pPr>
            <w:r w:rsidRPr="00664618">
              <w:rPr>
                <w:rFonts w:cs="Arial"/>
                <w:b/>
                <w:szCs w:val="20"/>
              </w:rPr>
              <w:t>Fomento y desarrollo científico y tecnológico</w:t>
            </w:r>
          </w:p>
        </w:tc>
        <w:tc>
          <w:tcPr>
            <w:tcW w:w="1630" w:type="dxa"/>
          </w:tcPr>
          <w:p w:rsidR="009F3498" w:rsidRPr="00664618" w:rsidRDefault="009F3498" w:rsidP="00664618">
            <w:pPr>
              <w:rPr>
                <w:rFonts w:cs="Arial"/>
                <w:b/>
                <w:szCs w:val="20"/>
              </w:rPr>
            </w:pPr>
            <w:r w:rsidRPr="00664618">
              <w:rPr>
                <w:rFonts w:cs="Arial"/>
                <w:b/>
                <w:szCs w:val="20"/>
              </w:rPr>
              <w:t>Vinculación con la sociedad</w:t>
            </w:r>
          </w:p>
        </w:tc>
        <w:tc>
          <w:tcPr>
            <w:tcW w:w="1306" w:type="dxa"/>
          </w:tcPr>
          <w:p w:rsidR="009F3498" w:rsidRPr="00664618" w:rsidRDefault="009F3498" w:rsidP="00664618">
            <w:pPr>
              <w:rPr>
                <w:rFonts w:cs="Arial"/>
                <w:b/>
                <w:szCs w:val="20"/>
              </w:rPr>
            </w:pPr>
            <w:r w:rsidRPr="00664618">
              <w:rPr>
                <w:rFonts w:cs="Arial"/>
                <w:b/>
                <w:szCs w:val="20"/>
              </w:rPr>
              <w:t>Otros</w:t>
            </w:r>
          </w:p>
        </w:tc>
        <w:tc>
          <w:tcPr>
            <w:tcW w:w="1305" w:type="dxa"/>
          </w:tcPr>
          <w:p w:rsidR="009F3498" w:rsidRPr="00664618" w:rsidRDefault="009F3498" w:rsidP="00664618">
            <w:pPr>
              <w:rPr>
                <w:rFonts w:cs="Arial"/>
                <w:b/>
                <w:szCs w:val="20"/>
              </w:rPr>
            </w:pPr>
            <w:r w:rsidRPr="00664618">
              <w:rPr>
                <w:rFonts w:cs="Arial"/>
                <w:b/>
                <w:szCs w:val="20"/>
              </w:rPr>
              <w:t>Total</w:t>
            </w:r>
          </w:p>
        </w:tc>
      </w:tr>
      <w:tr w:rsidR="009F3498" w:rsidRPr="00664618" w:rsidTr="009F3498">
        <w:tc>
          <w:tcPr>
            <w:tcW w:w="9054" w:type="dxa"/>
            <w:gridSpan w:val="6"/>
          </w:tcPr>
          <w:p w:rsidR="009F3498" w:rsidRPr="00664618" w:rsidRDefault="009F3498" w:rsidP="00664618">
            <w:pPr>
              <w:rPr>
                <w:rFonts w:cs="Arial"/>
                <w:b/>
                <w:szCs w:val="20"/>
              </w:rPr>
            </w:pPr>
            <w:r w:rsidRPr="00664618">
              <w:rPr>
                <w:rFonts w:cs="Arial"/>
                <w:b/>
                <w:szCs w:val="20"/>
              </w:rPr>
              <w:t>Gastos Corrientes</w:t>
            </w:r>
          </w:p>
        </w:tc>
      </w:tr>
      <w:tr w:rsidR="009F3498" w:rsidRPr="00664618" w:rsidTr="009F3498">
        <w:tc>
          <w:tcPr>
            <w:tcW w:w="1594" w:type="dxa"/>
          </w:tcPr>
          <w:p w:rsidR="009F3498" w:rsidRPr="00664618" w:rsidRDefault="009F3498" w:rsidP="00664618">
            <w:pPr>
              <w:rPr>
                <w:rFonts w:cs="Arial"/>
                <w:b/>
                <w:szCs w:val="20"/>
              </w:rPr>
            </w:pPr>
            <w:r w:rsidRPr="00664618">
              <w:rPr>
                <w:rFonts w:cs="Arial"/>
                <w:b/>
                <w:szCs w:val="20"/>
              </w:rPr>
              <w:t>Gastos en Personal Académico y Administrativo</w:t>
            </w:r>
          </w:p>
        </w:tc>
        <w:tc>
          <w:tcPr>
            <w:tcW w:w="1589" w:type="dxa"/>
          </w:tcPr>
          <w:p w:rsidR="009F3498" w:rsidRPr="00664618" w:rsidRDefault="009F3498" w:rsidP="00664618">
            <w:pPr>
              <w:rPr>
                <w:rFonts w:cs="Arial"/>
                <w:b/>
                <w:szCs w:val="20"/>
              </w:rPr>
            </w:pPr>
          </w:p>
        </w:tc>
        <w:tc>
          <w:tcPr>
            <w:tcW w:w="1630" w:type="dxa"/>
          </w:tcPr>
          <w:p w:rsidR="009F3498" w:rsidRPr="00664618" w:rsidRDefault="009F3498" w:rsidP="00664618">
            <w:pPr>
              <w:rPr>
                <w:rFonts w:cs="Arial"/>
                <w:b/>
                <w:szCs w:val="20"/>
              </w:rPr>
            </w:pPr>
          </w:p>
        </w:tc>
        <w:tc>
          <w:tcPr>
            <w:tcW w:w="1630" w:type="dxa"/>
          </w:tcPr>
          <w:p w:rsidR="009F3498" w:rsidRPr="00664618" w:rsidRDefault="009F3498" w:rsidP="00664618">
            <w:pPr>
              <w:rPr>
                <w:rFonts w:cs="Arial"/>
                <w:b/>
                <w:szCs w:val="20"/>
              </w:rPr>
            </w:pPr>
          </w:p>
        </w:tc>
        <w:tc>
          <w:tcPr>
            <w:tcW w:w="1306" w:type="dxa"/>
          </w:tcPr>
          <w:p w:rsidR="009F3498" w:rsidRPr="00664618" w:rsidRDefault="009F3498" w:rsidP="00664618">
            <w:pPr>
              <w:rPr>
                <w:rFonts w:cs="Arial"/>
                <w:b/>
                <w:szCs w:val="20"/>
              </w:rPr>
            </w:pPr>
          </w:p>
        </w:tc>
        <w:tc>
          <w:tcPr>
            <w:tcW w:w="1305" w:type="dxa"/>
          </w:tcPr>
          <w:p w:rsidR="009F3498" w:rsidRPr="00664618" w:rsidRDefault="009F3498" w:rsidP="00664618">
            <w:pPr>
              <w:rPr>
                <w:rFonts w:cs="Arial"/>
                <w:b/>
                <w:szCs w:val="20"/>
              </w:rPr>
            </w:pPr>
          </w:p>
        </w:tc>
      </w:tr>
      <w:tr w:rsidR="009F3498" w:rsidRPr="00664618" w:rsidTr="009F3498">
        <w:tc>
          <w:tcPr>
            <w:tcW w:w="1594" w:type="dxa"/>
          </w:tcPr>
          <w:p w:rsidR="009F3498" w:rsidRPr="00664618" w:rsidRDefault="009F3498" w:rsidP="00664618">
            <w:pPr>
              <w:rPr>
                <w:rFonts w:cs="Arial"/>
                <w:b/>
                <w:szCs w:val="20"/>
              </w:rPr>
            </w:pPr>
            <w:r w:rsidRPr="00664618">
              <w:rPr>
                <w:rFonts w:cs="Arial"/>
                <w:b/>
                <w:szCs w:val="20"/>
              </w:rPr>
              <w:lastRenderedPageBreak/>
              <w:t>Bienes y Servicio de Consumo</w:t>
            </w:r>
          </w:p>
        </w:tc>
        <w:tc>
          <w:tcPr>
            <w:tcW w:w="1589" w:type="dxa"/>
          </w:tcPr>
          <w:p w:rsidR="009F3498" w:rsidRPr="00664618" w:rsidRDefault="009F3498" w:rsidP="00664618">
            <w:pPr>
              <w:rPr>
                <w:rFonts w:cs="Arial"/>
                <w:b/>
                <w:szCs w:val="20"/>
              </w:rPr>
            </w:pPr>
          </w:p>
        </w:tc>
        <w:tc>
          <w:tcPr>
            <w:tcW w:w="1630" w:type="dxa"/>
          </w:tcPr>
          <w:p w:rsidR="009F3498" w:rsidRPr="00664618" w:rsidRDefault="009F3498" w:rsidP="00664618">
            <w:pPr>
              <w:rPr>
                <w:rFonts w:cs="Arial"/>
                <w:b/>
                <w:szCs w:val="20"/>
              </w:rPr>
            </w:pPr>
          </w:p>
        </w:tc>
        <w:tc>
          <w:tcPr>
            <w:tcW w:w="1630" w:type="dxa"/>
          </w:tcPr>
          <w:p w:rsidR="009F3498" w:rsidRPr="00664618" w:rsidRDefault="009F3498" w:rsidP="00664618">
            <w:pPr>
              <w:rPr>
                <w:rFonts w:cs="Arial"/>
                <w:b/>
                <w:szCs w:val="20"/>
              </w:rPr>
            </w:pPr>
          </w:p>
        </w:tc>
        <w:tc>
          <w:tcPr>
            <w:tcW w:w="1306" w:type="dxa"/>
          </w:tcPr>
          <w:p w:rsidR="009F3498" w:rsidRPr="00664618" w:rsidRDefault="009F3498" w:rsidP="00664618">
            <w:pPr>
              <w:rPr>
                <w:rFonts w:cs="Arial"/>
                <w:b/>
                <w:szCs w:val="20"/>
              </w:rPr>
            </w:pPr>
          </w:p>
        </w:tc>
        <w:tc>
          <w:tcPr>
            <w:tcW w:w="1305" w:type="dxa"/>
          </w:tcPr>
          <w:p w:rsidR="009F3498" w:rsidRPr="00664618" w:rsidRDefault="009F3498" w:rsidP="00664618">
            <w:pPr>
              <w:rPr>
                <w:rFonts w:cs="Arial"/>
                <w:b/>
                <w:szCs w:val="20"/>
              </w:rPr>
            </w:pPr>
          </w:p>
        </w:tc>
      </w:tr>
      <w:tr w:rsidR="009F3498" w:rsidRPr="00664618" w:rsidTr="009F3498">
        <w:tc>
          <w:tcPr>
            <w:tcW w:w="1594" w:type="dxa"/>
          </w:tcPr>
          <w:p w:rsidR="009F3498" w:rsidRPr="00664618" w:rsidRDefault="009F3498" w:rsidP="00664618">
            <w:pPr>
              <w:rPr>
                <w:rFonts w:cs="Arial"/>
                <w:b/>
                <w:szCs w:val="20"/>
              </w:rPr>
            </w:pPr>
            <w:r w:rsidRPr="00664618">
              <w:rPr>
                <w:rFonts w:cs="Arial"/>
                <w:b/>
                <w:szCs w:val="20"/>
              </w:rPr>
              <w:t>Becas y Ayudas financieras</w:t>
            </w:r>
          </w:p>
        </w:tc>
        <w:tc>
          <w:tcPr>
            <w:tcW w:w="1589" w:type="dxa"/>
          </w:tcPr>
          <w:p w:rsidR="009F3498" w:rsidRPr="00664618" w:rsidRDefault="009F3498" w:rsidP="00664618">
            <w:pPr>
              <w:rPr>
                <w:rFonts w:cs="Arial"/>
                <w:b/>
                <w:szCs w:val="20"/>
              </w:rPr>
            </w:pPr>
          </w:p>
        </w:tc>
        <w:tc>
          <w:tcPr>
            <w:tcW w:w="1630" w:type="dxa"/>
          </w:tcPr>
          <w:p w:rsidR="009F3498" w:rsidRPr="00664618" w:rsidRDefault="009F3498" w:rsidP="00664618">
            <w:pPr>
              <w:rPr>
                <w:rFonts w:cs="Arial"/>
                <w:b/>
                <w:szCs w:val="20"/>
              </w:rPr>
            </w:pPr>
          </w:p>
        </w:tc>
        <w:tc>
          <w:tcPr>
            <w:tcW w:w="1630" w:type="dxa"/>
          </w:tcPr>
          <w:p w:rsidR="009F3498" w:rsidRPr="00664618" w:rsidRDefault="009F3498" w:rsidP="00664618">
            <w:pPr>
              <w:rPr>
                <w:rFonts w:cs="Arial"/>
                <w:b/>
                <w:szCs w:val="20"/>
              </w:rPr>
            </w:pPr>
          </w:p>
        </w:tc>
        <w:tc>
          <w:tcPr>
            <w:tcW w:w="1306" w:type="dxa"/>
          </w:tcPr>
          <w:p w:rsidR="009F3498" w:rsidRPr="00664618" w:rsidRDefault="009F3498" w:rsidP="00664618">
            <w:pPr>
              <w:rPr>
                <w:rFonts w:cs="Arial"/>
                <w:b/>
                <w:szCs w:val="20"/>
              </w:rPr>
            </w:pPr>
          </w:p>
        </w:tc>
        <w:tc>
          <w:tcPr>
            <w:tcW w:w="1305" w:type="dxa"/>
          </w:tcPr>
          <w:p w:rsidR="009F3498" w:rsidRPr="00664618" w:rsidRDefault="009F3498" w:rsidP="00664618">
            <w:pPr>
              <w:rPr>
                <w:rFonts w:cs="Arial"/>
                <w:b/>
                <w:szCs w:val="20"/>
              </w:rPr>
            </w:pPr>
          </w:p>
        </w:tc>
      </w:tr>
      <w:tr w:rsidR="009F3498" w:rsidRPr="00664618" w:rsidTr="009F3498">
        <w:tc>
          <w:tcPr>
            <w:tcW w:w="1594" w:type="dxa"/>
          </w:tcPr>
          <w:p w:rsidR="009F3498" w:rsidRPr="00664618" w:rsidRDefault="009F3498" w:rsidP="00664618">
            <w:pPr>
              <w:rPr>
                <w:rFonts w:cs="Arial"/>
                <w:b/>
                <w:szCs w:val="20"/>
              </w:rPr>
            </w:pPr>
            <w:r w:rsidRPr="00664618">
              <w:rPr>
                <w:rFonts w:cs="Arial"/>
                <w:b/>
                <w:szCs w:val="20"/>
              </w:rPr>
              <w:t>Otros</w:t>
            </w:r>
          </w:p>
        </w:tc>
        <w:tc>
          <w:tcPr>
            <w:tcW w:w="1589" w:type="dxa"/>
          </w:tcPr>
          <w:p w:rsidR="009F3498" w:rsidRPr="00664618" w:rsidRDefault="009F3498" w:rsidP="00664618">
            <w:pPr>
              <w:rPr>
                <w:rFonts w:cs="Arial"/>
                <w:b/>
                <w:szCs w:val="20"/>
              </w:rPr>
            </w:pPr>
          </w:p>
        </w:tc>
        <w:tc>
          <w:tcPr>
            <w:tcW w:w="1630" w:type="dxa"/>
          </w:tcPr>
          <w:p w:rsidR="009F3498" w:rsidRPr="00664618" w:rsidRDefault="009F3498" w:rsidP="00664618">
            <w:pPr>
              <w:rPr>
                <w:rFonts w:cs="Arial"/>
                <w:b/>
                <w:szCs w:val="20"/>
              </w:rPr>
            </w:pPr>
          </w:p>
        </w:tc>
        <w:tc>
          <w:tcPr>
            <w:tcW w:w="1630" w:type="dxa"/>
          </w:tcPr>
          <w:p w:rsidR="009F3498" w:rsidRPr="00664618" w:rsidRDefault="009F3498" w:rsidP="00664618">
            <w:pPr>
              <w:rPr>
                <w:rFonts w:cs="Arial"/>
                <w:b/>
                <w:szCs w:val="20"/>
              </w:rPr>
            </w:pPr>
          </w:p>
        </w:tc>
        <w:tc>
          <w:tcPr>
            <w:tcW w:w="1306" w:type="dxa"/>
          </w:tcPr>
          <w:p w:rsidR="009F3498" w:rsidRPr="00664618" w:rsidRDefault="009F3498" w:rsidP="00664618">
            <w:pPr>
              <w:rPr>
                <w:rFonts w:cs="Arial"/>
                <w:b/>
                <w:szCs w:val="20"/>
              </w:rPr>
            </w:pPr>
          </w:p>
        </w:tc>
        <w:tc>
          <w:tcPr>
            <w:tcW w:w="1305" w:type="dxa"/>
          </w:tcPr>
          <w:p w:rsidR="009F3498" w:rsidRPr="00664618" w:rsidRDefault="009F3498" w:rsidP="00664618">
            <w:pPr>
              <w:rPr>
                <w:rFonts w:cs="Arial"/>
                <w:b/>
                <w:szCs w:val="20"/>
              </w:rPr>
            </w:pPr>
          </w:p>
        </w:tc>
      </w:tr>
      <w:tr w:rsidR="009F3498" w:rsidRPr="00664618" w:rsidTr="009F3498">
        <w:tc>
          <w:tcPr>
            <w:tcW w:w="9054" w:type="dxa"/>
            <w:gridSpan w:val="6"/>
          </w:tcPr>
          <w:p w:rsidR="009F3498" w:rsidRPr="00664618" w:rsidRDefault="009F3498" w:rsidP="00664618">
            <w:pPr>
              <w:rPr>
                <w:rFonts w:cs="Arial"/>
                <w:b/>
                <w:szCs w:val="20"/>
              </w:rPr>
            </w:pPr>
            <w:r w:rsidRPr="00664618">
              <w:rPr>
                <w:rFonts w:cs="Arial"/>
                <w:b/>
                <w:szCs w:val="20"/>
              </w:rPr>
              <w:t>Subtotal</w:t>
            </w:r>
          </w:p>
        </w:tc>
      </w:tr>
      <w:tr w:rsidR="009F3498" w:rsidRPr="00664618" w:rsidTr="009F3498">
        <w:tc>
          <w:tcPr>
            <w:tcW w:w="9054" w:type="dxa"/>
            <w:gridSpan w:val="6"/>
          </w:tcPr>
          <w:p w:rsidR="009F3498" w:rsidRPr="00664618" w:rsidRDefault="009F3498" w:rsidP="00664618">
            <w:pPr>
              <w:rPr>
                <w:rFonts w:cs="Arial"/>
                <w:b/>
                <w:szCs w:val="20"/>
              </w:rPr>
            </w:pPr>
            <w:r w:rsidRPr="00664618">
              <w:rPr>
                <w:rFonts w:cs="Arial"/>
                <w:b/>
                <w:szCs w:val="20"/>
              </w:rPr>
              <w:t>Inversión</w:t>
            </w:r>
          </w:p>
        </w:tc>
      </w:tr>
      <w:tr w:rsidR="009F3498" w:rsidRPr="00664618" w:rsidTr="009F3498">
        <w:tc>
          <w:tcPr>
            <w:tcW w:w="1594" w:type="dxa"/>
          </w:tcPr>
          <w:p w:rsidR="009F3498" w:rsidRPr="00664618" w:rsidRDefault="009F3498" w:rsidP="00664618">
            <w:pPr>
              <w:rPr>
                <w:rFonts w:cs="Arial"/>
                <w:b/>
                <w:szCs w:val="20"/>
              </w:rPr>
            </w:pPr>
            <w:r w:rsidRPr="00664618">
              <w:rPr>
                <w:rFonts w:cs="Arial"/>
                <w:b/>
                <w:szCs w:val="20"/>
              </w:rPr>
              <w:t>Infraestructura</w:t>
            </w:r>
          </w:p>
        </w:tc>
        <w:tc>
          <w:tcPr>
            <w:tcW w:w="1589" w:type="dxa"/>
          </w:tcPr>
          <w:p w:rsidR="009F3498" w:rsidRPr="00664618" w:rsidRDefault="009F3498" w:rsidP="00664618">
            <w:pPr>
              <w:rPr>
                <w:rFonts w:cs="Arial"/>
                <w:b/>
                <w:szCs w:val="20"/>
              </w:rPr>
            </w:pPr>
          </w:p>
        </w:tc>
        <w:tc>
          <w:tcPr>
            <w:tcW w:w="1630" w:type="dxa"/>
          </w:tcPr>
          <w:p w:rsidR="009F3498" w:rsidRPr="00664618" w:rsidRDefault="009F3498" w:rsidP="00664618">
            <w:pPr>
              <w:rPr>
                <w:rFonts w:cs="Arial"/>
                <w:b/>
                <w:szCs w:val="20"/>
              </w:rPr>
            </w:pPr>
          </w:p>
        </w:tc>
        <w:tc>
          <w:tcPr>
            <w:tcW w:w="1630" w:type="dxa"/>
          </w:tcPr>
          <w:p w:rsidR="009F3498" w:rsidRPr="00664618" w:rsidRDefault="009F3498" w:rsidP="00664618">
            <w:pPr>
              <w:rPr>
                <w:rFonts w:cs="Arial"/>
                <w:b/>
                <w:szCs w:val="20"/>
              </w:rPr>
            </w:pPr>
          </w:p>
        </w:tc>
        <w:tc>
          <w:tcPr>
            <w:tcW w:w="1306" w:type="dxa"/>
          </w:tcPr>
          <w:p w:rsidR="009F3498" w:rsidRPr="00664618" w:rsidRDefault="009F3498" w:rsidP="00664618">
            <w:pPr>
              <w:rPr>
                <w:rFonts w:cs="Arial"/>
                <w:b/>
                <w:szCs w:val="20"/>
              </w:rPr>
            </w:pPr>
          </w:p>
        </w:tc>
        <w:tc>
          <w:tcPr>
            <w:tcW w:w="1305" w:type="dxa"/>
          </w:tcPr>
          <w:p w:rsidR="009F3498" w:rsidRPr="00664618" w:rsidRDefault="009F3498" w:rsidP="00664618">
            <w:pPr>
              <w:rPr>
                <w:rFonts w:cs="Arial"/>
                <w:b/>
                <w:szCs w:val="20"/>
              </w:rPr>
            </w:pPr>
          </w:p>
        </w:tc>
      </w:tr>
      <w:tr w:rsidR="009F3498" w:rsidRPr="00664618" w:rsidTr="009F3498">
        <w:tc>
          <w:tcPr>
            <w:tcW w:w="1594" w:type="dxa"/>
          </w:tcPr>
          <w:p w:rsidR="009F3498" w:rsidRPr="00664618" w:rsidRDefault="009F3498" w:rsidP="00664618">
            <w:pPr>
              <w:rPr>
                <w:rFonts w:cs="Arial"/>
                <w:b/>
                <w:szCs w:val="20"/>
              </w:rPr>
            </w:pPr>
            <w:r w:rsidRPr="00664618">
              <w:rPr>
                <w:rFonts w:cs="Arial"/>
                <w:b/>
                <w:szCs w:val="20"/>
              </w:rPr>
              <w:t>Equipamiento</w:t>
            </w:r>
          </w:p>
        </w:tc>
        <w:tc>
          <w:tcPr>
            <w:tcW w:w="1589" w:type="dxa"/>
          </w:tcPr>
          <w:p w:rsidR="009F3498" w:rsidRPr="00664618" w:rsidRDefault="009F3498" w:rsidP="00664618">
            <w:pPr>
              <w:rPr>
                <w:rFonts w:cs="Arial"/>
                <w:b/>
                <w:szCs w:val="20"/>
              </w:rPr>
            </w:pPr>
          </w:p>
        </w:tc>
        <w:tc>
          <w:tcPr>
            <w:tcW w:w="1630" w:type="dxa"/>
          </w:tcPr>
          <w:p w:rsidR="009F3498" w:rsidRPr="00664618" w:rsidRDefault="009F3498" w:rsidP="00664618">
            <w:pPr>
              <w:rPr>
                <w:rFonts w:cs="Arial"/>
                <w:b/>
                <w:szCs w:val="20"/>
              </w:rPr>
            </w:pPr>
          </w:p>
        </w:tc>
        <w:tc>
          <w:tcPr>
            <w:tcW w:w="1630" w:type="dxa"/>
          </w:tcPr>
          <w:p w:rsidR="009F3498" w:rsidRPr="00664618" w:rsidRDefault="009F3498" w:rsidP="00664618">
            <w:pPr>
              <w:rPr>
                <w:rFonts w:cs="Arial"/>
                <w:b/>
                <w:szCs w:val="20"/>
              </w:rPr>
            </w:pPr>
          </w:p>
        </w:tc>
        <w:tc>
          <w:tcPr>
            <w:tcW w:w="1306" w:type="dxa"/>
          </w:tcPr>
          <w:p w:rsidR="009F3498" w:rsidRPr="00664618" w:rsidRDefault="009F3498" w:rsidP="00664618">
            <w:pPr>
              <w:rPr>
                <w:rFonts w:cs="Arial"/>
                <w:b/>
                <w:szCs w:val="20"/>
              </w:rPr>
            </w:pPr>
          </w:p>
        </w:tc>
        <w:tc>
          <w:tcPr>
            <w:tcW w:w="1305" w:type="dxa"/>
          </w:tcPr>
          <w:p w:rsidR="009F3498" w:rsidRPr="00664618" w:rsidRDefault="009F3498" w:rsidP="00664618">
            <w:pPr>
              <w:rPr>
                <w:rFonts w:cs="Arial"/>
                <w:b/>
                <w:szCs w:val="20"/>
              </w:rPr>
            </w:pPr>
          </w:p>
        </w:tc>
      </w:tr>
      <w:tr w:rsidR="009F3498" w:rsidRPr="00664618" w:rsidTr="009F3498">
        <w:tc>
          <w:tcPr>
            <w:tcW w:w="1594" w:type="dxa"/>
          </w:tcPr>
          <w:p w:rsidR="009F3498" w:rsidRPr="00664618" w:rsidRDefault="009F3498" w:rsidP="00664618">
            <w:pPr>
              <w:rPr>
                <w:rFonts w:cs="Arial"/>
                <w:b/>
                <w:szCs w:val="20"/>
              </w:rPr>
            </w:pPr>
            <w:r w:rsidRPr="00664618">
              <w:rPr>
                <w:rFonts w:cs="Arial"/>
                <w:b/>
                <w:szCs w:val="20"/>
              </w:rPr>
              <w:t>Bibliotecas</w:t>
            </w:r>
          </w:p>
        </w:tc>
        <w:tc>
          <w:tcPr>
            <w:tcW w:w="1589" w:type="dxa"/>
          </w:tcPr>
          <w:p w:rsidR="009F3498" w:rsidRPr="00664618" w:rsidRDefault="009F3498" w:rsidP="00664618">
            <w:pPr>
              <w:rPr>
                <w:rFonts w:cs="Arial"/>
                <w:b/>
                <w:szCs w:val="20"/>
              </w:rPr>
            </w:pPr>
          </w:p>
        </w:tc>
        <w:tc>
          <w:tcPr>
            <w:tcW w:w="1630" w:type="dxa"/>
          </w:tcPr>
          <w:p w:rsidR="009F3498" w:rsidRPr="00664618" w:rsidRDefault="009F3498" w:rsidP="00664618">
            <w:pPr>
              <w:rPr>
                <w:rFonts w:cs="Arial"/>
                <w:b/>
                <w:szCs w:val="20"/>
              </w:rPr>
            </w:pPr>
          </w:p>
        </w:tc>
        <w:tc>
          <w:tcPr>
            <w:tcW w:w="1630" w:type="dxa"/>
          </w:tcPr>
          <w:p w:rsidR="009F3498" w:rsidRPr="00664618" w:rsidRDefault="009F3498" w:rsidP="00664618">
            <w:pPr>
              <w:rPr>
                <w:rFonts w:cs="Arial"/>
                <w:b/>
                <w:szCs w:val="20"/>
              </w:rPr>
            </w:pPr>
          </w:p>
        </w:tc>
        <w:tc>
          <w:tcPr>
            <w:tcW w:w="1306" w:type="dxa"/>
          </w:tcPr>
          <w:p w:rsidR="009F3498" w:rsidRPr="00664618" w:rsidRDefault="009F3498" w:rsidP="00664618">
            <w:pPr>
              <w:rPr>
                <w:rFonts w:cs="Arial"/>
                <w:b/>
                <w:szCs w:val="20"/>
              </w:rPr>
            </w:pPr>
          </w:p>
        </w:tc>
        <w:tc>
          <w:tcPr>
            <w:tcW w:w="1305" w:type="dxa"/>
          </w:tcPr>
          <w:p w:rsidR="009F3498" w:rsidRPr="00664618" w:rsidRDefault="009F3498" w:rsidP="00664618">
            <w:pPr>
              <w:rPr>
                <w:rFonts w:cs="Arial"/>
                <w:b/>
                <w:szCs w:val="20"/>
              </w:rPr>
            </w:pPr>
          </w:p>
        </w:tc>
      </w:tr>
      <w:tr w:rsidR="009F3498" w:rsidRPr="00664618" w:rsidTr="009F3498">
        <w:tc>
          <w:tcPr>
            <w:tcW w:w="7749" w:type="dxa"/>
            <w:gridSpan w:val="5"/>
          </w:tcPr>
          <w:p w:rsidR="009F3498" w:rsidRPr="00664618" w:rsidRDefault="009F3498" w:rsidP="00664618">
            <w:pPr>
              <w:rPr>
                <w:rFonts w:cs="Arial"/>
                <w:b/>
                <w:szCs w:val="20"/>
              </w:rPr>
            </w:pPr>
            <w:r w:rsidRPr="00664618">
              <w:rPr>
                <w:rFonts w:cs="Arial"/>
                <w:b/>
                <w:szCs w:val="20"/>
              </w:rPr>
              <w:t>Subtotal</w:t>
            </w:r>
          </w:p>
        </w:tc>
        <w:tc>
          <w:tcPr>
            <w:tcW w:w="1305" w:type="dxa"/>
          </w:tcPr>
          <w:p w:rsidR="009F3498" w:rsidRPr="00664618" w:rsidRDefault="009F3498" w:rsidP="00664618">
            <w:pPr>
              <w:rPr>
                <w:rFonts w:cs="Arial"/>
                <w:b/>
                <w:szCs w:val="20"/>
              </w:rPr>
            </w:pPr>
          </w:p>
        </w:tc>
      </w:tr>
      <w:tr w:rsidR="009F3498" w:rsidRPr="00664618" w:rsidTr="009F3498">
        <w:tc>
          <w:tcPr>
            <w:tcW w:w="7749" w:type="dxa"/>
            <w:gridSpan w:val="5"/>
          </w:tcPr>
          <w:p w:rsidR="009F3498" w:rsidRPr="00664618" w:rsidRDefault="009F3498" w:rsidP="00664618">
            <w:pPr>
              <w:rPr>
                <w:rFonts w:cs="Arial"/>
                <w:b/>
                <w:szCs w:val="20"/>
              </w:rPr>
            </w:pPr>
            <w:r w:rsidRPr="00664618">
              <w:rPr>
                <w:rFonts w:cs="Arial"/>
                <w:b/>
                <w:szCs w:val="20"/>
              </w:rPr>
              <w:t>Total</w:t>
            </w:r>
          </w:p>
        </w:tc>
        <w:tc>
          <w:tcPr>
            <w:tcW w:w="1305" w:type="dxa"/>
          </w:tcPr>
          <w:p w:rsidR="009F3498" w:rsidRPr="00664618" w:rsidRDefault="009F3498" w:rsidP="00664618">
            <w:pPr>
              <w:rPr>
                <w:rFonts w:cs="Arial"/>
                <w:b/>
                <w:szCs w:val="20"/>
              </w:rPr>
            </w:pPr>
          </w:p>
        </w:tc>
      </w:tr>
    </w:tbl>
    <w:p w:rsidR="009F3498" w:rsidRPr="00F621DA" w:rsidRDefault="009F3498" w:rsidP="00F621DA">
      <w:pPr>
        <w:spacing w:line="240" w:lineRule="auto"/>
        <w:rPr>
          <w:rFonts w:cs="Arial"/>
          <w:i/>
          <w:sz w:val="18"/>
          <w:szCs w:val="20"/>
        </w:rPr>
      </w:pPr>
      <w:r w:rsidRPr="00F621DA">
        <w:rPr>
          <w:rFonts w:cs="Arial"/>
          <w:i/>
          <w:sz w:val="18"/>
          <w:szCs w:val="20"/>
        </w:rPr>
        <w:t>Elaborado por:</w:t>
      </w:r>
    </w:p>
    <w:p w:rsidR="009F3498" w:rsidRPr="00F621DA" w:rsidRDefault="009F3498" w:rsidP="00F621DA">
      <w:pPr>
        <w:spacing w:line="240" w:lineRule="auto"/>
        <w:rPr>
          <w:rFonts w:cs="Arial"/>
          <w:i/>
          <w:sz w:val="18"/>
          <w:szCs w:val="20"/>
        </w:rPr>
      </w:pPr>
      <w:r w:rsidRPr="00F621DA">
        <w:rPr>
          <w:rFonts w:cs="Arial"/>
          <w:i/>
          <w:sz w:val="18"/>
          <w:szCs w:val="20"/>
        </w:rPr>
        <w:t>Fecha de elaboración</w:t>
      </w:r>
    </w:p>
    <w:p w:rsidR="009F3498" w:rsidRPr="00664618" w:rsidRDefault="009F3498" w:rsidP="00664618">
      <w:pPr>
        <w:rPr>
          <w:rFonts w:cs="Arial"/>
          <w:i/>
          <w:szCs w:val="20"/>
        </w:rPr>
      </w:pPr>
    </w:p>
    <w:p w:rsidR="009F3498" w:rsidRPr="00664618" w:rsidRDefault="009F3498" w:rsidP="00664618">
      <w:pPr>
        <w:rPr>
          <w:rFonts w:cs="Arial"/>
          <w:b/>
          <w:szCs w:val="20"/>
        </w:rPr>
      </w:pPr>
      <w:r w:rsidRPr="00664618">
        <w:rPr>
          <w:rFonts w:cs="Arial"/>
          <w:b/>
          <w:szCs w:val="20"/>
        </w:rPr>
        <w:t>Anexos</w:t>
      </w:r>
    </w:p>
    <w:p w:rsidR="009F3498" w:rsidRPr="00664618" w:rsidRDefault="009F3498" w:rsidP="00664618">
      <w:pPr>
        <w:rPr>
          <w:rFonts w:cs="Arial"/>
          <w:b/>
          <w:szCs w:val="20"/>
        </w:rPr>
      </w:pPr>
      <w:r w:rsidRPr="00664618">
        <w:rPr>
          <w:rFonts w:cs="Arial"/>
          <w:szCs w:val="20"/>
        </w:rPr>
        <w:t xml:space="preserve">Incluir los archivos correspondientes los señalados y otros que permitieron construir el proyecto de rediseño. </w:t>
      </w:r>
      <w:r w:rsidRPr="00664618">
        <w:rPr>
          <w:rFonts w:cs="Arial"/>
          <w:b/>
          <w:szCs w:val="20"/>
        </w:rPr>
        <w:t>Muy importante ESTUDIO DE PERTINENCIA DE LA CARRERA.</w:t>
      </w:r>
    </w:p>
    <w:p w:rsidR="009F3498" w:rsidRPr="00664618" w:rsidRDefault="009F3498" w:rsidP="00664618">
      <w:pPr>
        <w:rPr>
          <w:rFonts w:cs="Arial"/>
          <w:b/>
          <w:szCs w:val="20"/>
        </w:rPr>
      </w:pPr>
    </w:p>
    <w:p w:rsidR="009F3498" w:rsidRPr="00664618" w:rsidRDefault="009F3498" w:rsidP="00664618">
      <w:pPr>
        <w:rPr>
          <w:rFonts w:cs="Arial"/>
          <w:i/>
          <w:szCs w:val="20"/>
        </w:rPr>
      </w:pPr>
      <w:r w:rsidRPr="00664618">
        <w:rPr>
          <w:rFonts w:cs="Arial"/>
          <w:i/>
          <w:szCs w:val="20"/>
        </w:rPr>
        <w:t>Anexo 1: Resolución de aprobación certificada OCAS. Este documento se obtendrá cuando el Consejo Universitario apruebe el proyecto de rediseño o diseño curricular.</w:t>
      </w:r>
    </w:p>
    <w:p w:rsidR="009F3498" w:rsidRPr="00664618" w:rsidRDefault="009F3498" w:rsidP="00664618">
      <w:pPr>
        <w:rPr>
          <w:rFonts w:cs="Arial"/>
          <w:i/>
          <w:szCs w:val="20"/>
        </w:rPr>
      </w:pPr>
      <w:r w:rsidRPr="00664618">
        <w:rPr>
          <w:rFonts w:cs="Arial"/>
          <w:i/>
          <w:szCs w:val="20"/>
        </w:rPr>
        <w:t>Anexo 2: Convenios certificados.</w:t>
      </w:r>
    </w:p>
    <w:p w:rsidR="009F3498" w:rsidRDefault="009F3498" w:rsidP="00664618">
      <w:pPr>
        <w:rPr>
          <w:rFonts w:cs="Arial"/>
          <w:i/>
          <w:szCs w:val="20"/>
        </w:rPr>
      </w:pPr>
      <w:r w:rsidRPr="00664618">
        <w:rPr>
          <w:rFonts w:cs="Arial"/>
          <w:i/>
          <w:szCs w:val="20"/>
        </w:rPr>
        <w:t>Anexos 3: Matriz relacionada con los objetivos del PND, Tensiones de la Zona 3, Planes estratégicos de la provincia y el cantón.</w:t>
      </w:r>
    </w:p>
    <w:p w:rsidR="00F621DA" w:rsidRDefault="00F621DA" w:rsidP="00664618">
      <w:pPr>
        <w:rPr>
          <w:rFonts w:cs="Arial"/>
          <w:i/>
          <w:szCs w:val="20"/>
        </w:rPr>
      </w:pPr>
    </w:p>
    <w:p w:rsidR="00F621DA" w:rsidRDefault="00F621DA" w:rsidP="00664618">
      <w:pPr>
        <w:rPr>
          <w:rFonts w:cs="Arial"/>
          <w:i/>
          <w:szCs w:val="20"/>
        </w:rPr>
      </w:pPr>
    </w:p>
    <w:p w:rsidR="00F621DA" w:rsidRDefault="00F621DA" w:rsidP="00664618">
      <w:pPr>
        <w:rPr>
          <w:rFonts w:cs="Arial"/>
          <w:i/>
          <w:szCs w:val="20"/>
        </w:rPr>
      </w:pPr>
    </w:p>
    <w:p w:rsidR="00F621DA" w:rsidRDefault="00F621DA" w:rsidP="00664618">
      <w:pPr>
        <w:rPr>
          <w:rFonts w:cs="Arial"/>
          <w:i/>
          <w:szCs w:val="20"/>
        </w:rPr>
      </w:pPr>
    </w:p>
    <w:p w:rsidR="00F621DA" w:rsidRDefault="00F621DA" w:rsidP="00664618">
      <w:pPr>
        <w:rPr>
          <w:rFonts w:cs="Arial"/>
          <w:i/>
          <w:szCs w:val="20"/>
        </w:rPr>
      </w:pPr>
    </w:p>
    <w:p w:rsidR="00F621DA" w:rsidRDefault="00F621DA" w:rsidP="00664618">
      <w:pPr>
        <w:rPr>
          <w:rFonts w:cs="Arial"/>
          <w:i/>
          <w:szCs w:val="20"/>
        </w:rPr>
      </w:pPr>
    </w:p>
    <w:p w:rsidR="00F621DA" w:rsidRDefault="00F621DA" w:rsidP="00664618">
      <w:pPr>
        <w:rPr>
          <w:rFonts w:cs="Arial"/>
          <w:i/>
          <w:szCs w:val="20"/>
        </w:rPr>
      </w:pPr>
    </w:p>
    <w:p w:rsidR="00F621DA" w:rsidRDefault="00F621DA" w:rsidP="00664618">
      <w:pPr>
        <w:rPr>
          <w:rFonts w:cs="Arial"/>
          <w:i/>
          <w:szCs w:val="20"/>
        </w:rPr>
      </w:pPr>
    </w:p>
    <w:p w:rsidR="00F621DA" w:rsidRPr="00664618" w:rsidRDefault="00F621DA" w:rsidP="00664618">
      <w:pPr>
        <w:rPr>
          <w:rFonts w:cs="Arial"/>
          <w:i/>
          <w:szCs w:val="20"/>
        </w:rPr>
      </w:pPr>
    </w:p>
    <w:p w:rsidR="00F621DA" w:rsidRDefault="00F621DA" w:rsidP="00664618">
      <w:pPr>
        <w:rPr>
          <w:rFonts w:cs="Arial"/>
          <w:b/>
          <w:szCs w:val="20"/>
        </w:rPr>
        <w:sectPr w:rsidR="00F621DA" w:rsidSect="00DD067D">
          <w:headerReference w:type="default" r:id="rId8"/>
          <w:footerReference w:type="default" r:id="rId9"/>
          <w:pgSz w:w="11907" w:h="16840" w:code="9"/>
          <w:pgMar w:top="1985" w:right="1418" w:bottom="851" w:left="1701" w:header="709" w:footer="284" w:gutter="0"/>
          <w:cols w:space="708"/>
          <w:docGrid w:linePitch="360"/>
        </w:sectPr>
      </w:pPr>
    </w:p>
    <w:p w:rsidR="009F3498" w:rsidRPr="00664618" w:rsidRDefault="009F3498" w:rsidP="00664618">
      <w:pPr>
        <w:rPr>
          <w:rFonts w:cs="Arial"/>
          <w:b/>
          <w:szCs w:val="20"/>
        </w:rPr>
      </w:pPr>
      <w:r w:rsidRPr="00664618">
        <w:rPr>
          <w:rFonts w:cs="Arial"/>
          <w:b/>
          <w:szCs w:val="20"/>
        </w:rPr>
        <w:lastRenderedPageBreak/>
        <w:t>MATRIZ 1. ESTUDIO PERTINENCIA DE LA CARRERA</w:t>
      </w:r>
    </w:p>
    <w:p w:rsidR="009F3498" w:rsidRPr="00664618" w:rsidRDefault="009F3498" w:rsidP="00664618">
      <w:pPr>
        <w:rPr>
          <w:rFonts w:cs="Arial"/>
          <w:b/>
          <w:szCs w:val="20"/>
        </w:rPr>
      </w:pPr>
    </w:p>
    <w:tbl>
      <w:tblPr>
        <w:tblStyle w:val="Tablaconcuadrcula"/>
        <w:tblW w:w="5000" w:type="pct"/>
        <w:tblLook w:val="04A0" w:firstRow="1" w:lastRow="0" w:firstColumn="1" w:lastColumn="0" w:noHBand="0" w:noVBand="1"/>
      </w:tblPr>
      <w:tblGrid>
        <w:gridCol w:w="1214"/>
        <w:gridCol w:w="1811"/>
        <w:gridCol w:w="1604"/>
        <w:gridCol w:w="1634"/>
        <w:gridCol w:w="1579"/>
        <w:gridCol w:w="1579"/>
        <w:gridCol w:w="1629"/>
        <w:gridCol w:w="1587"/>
        <w:gridCol w:w="1357"/>
      </w:tblGrid>
      <w:tr w:rsidR="009F3498" w:rsidRPr="00664618" w:rsidTr="00F621DA">
        <w:tc>
          <w:tcPr>
            <w:tcW w:w="434" w:type="pct"/>
          </w:tcPr>
          <w:p w:rsidR="009F3498" w:rsidRPr="00664618" w:rsidRDefault="009F3498" w:rsidP="00664618">
            <w:pPr>
              <w:rPr>
                <w:rFonts w:cs="Arial"/>
                <w:b/>
                <w:szCs w:val="20"/>
              </w:rPr>
            </w:pPr>
            <w:r w:rsidRPr="00664618">
              <w:rPr>
                <w:rFonts w:cs="Arial"/>
                <w:b/>
                <w:szCs w:val="20"/>
              </w:rPr>
              <w:t>OBJETO ESTUDIO DE LA CARRERA</w:t>
            </w:r>
          </w:p>
        </w:tc>
        <w:tc>
          <w:tcPr>
            <w:tcW w:w="647" w:type="pct"/>
          </w:tcPr>
          <w:p w:rsidR="009F3498" w:rsidRPr="00664618" w:rsidRDefault="009F3498" w:rsidP="00664618">
            <w:pPr>
              <w:rPr>
                <w:rFonts w:cs="Arial"/>
                <w:b/>
                <w:szCs w:val="20"/>
              </w:rPr>
            </w:pPr>
            <w:r w:rsidRPr="00664618">
              <w:rPr>
                <w:rFonts w:cs="Arial"/>
                <w:b/>
                <w:szCs w:val="20"/>
              </w:rPr>
              <w:t>CONSTITUCIÓN DE LA REPÚBLICA DEL ECUADOR (2008)</w:t>
            </w:r>
          </w:p>
        </w:tc>
        <w:tc>
          <w:tcPr>
            <w:tcW w:w="573" w:type="pct"/>
          </w:tcPr>
          <w:p w:rsidR="009F3498" w:rsidRPr="00664618" w:rsidRDefault="009F3498" w:rsidP="00664618">
            <w:pPr>
              <w:rPr>
                <w:rFonts w:cs="Arial"/>
                <w:b/>
                <w:szCs w:val="20"/>
              </w:rPr>
            </w:pPr>
            <w:r w:rsidRPr="00664618">
              <w:rPr>
                <w:rFonts w:cs="Arial"/>
                <w:b/>
                <w:szCs w:val="20"/>
              </w:rPr>
              <w:t>PLAN ZONAL 3 (Cotopaxi, Tungurahua, Chimborazo)</w:t>
            </w:r>
          </w:p>
        </w:tc>
        <w:tc>
          <w:tcPr>
            <w:tcW w:w="584" w:type="pct"/>
          </w:tcPr>
          <w:p w:rsidR="009F3498" w:rsidRPr="00664618" w:rsidRDefault="009F3498" w:rsidP="00664618">
            <w:pPr>
              <w:rPr>
                <w:rFonts w:cs="Arial"/>
                <w:b/>
                <w:szCs w:val="20"/>
              </w:rPr>
            </w:pPr>
            <w:r w:rsidRPr="00664618">
              <w:rPr>
                <w:rFonts w:cs="Arial"/>
                <w:b/>
                <w:szCs w:val="20"/>
              </w:rPr>
              <w:t>PLAN ESTRATÉGICO (Provincia de Chimborazo)</w:t>
            </w:r>
          </w:p>
        </w:tc>
        <w:tc>
          <w:tcPr>
            <w:tcW w:w="564" w:type="pct"/>
          </w:tcPr>
          <w:p w:rsidR="009F3498" w:rsidRPr="00664618" w:rsidRDefault="009F3498" w:rsidP="00664618">
            <w:pPr>
              <w:rPr>
                <w:rFonts w:cs="Arial"/>
                <w:b/>
                <w:szCs w:val="20"/>
              </w:rPr>
            </w:pPr>
            <w:r w:rsidRPr="00664618">
              <w:rPr>
                <w:rFonts w:cs="Arial"/>
                <w:b/>
                <w:szCs w:val="20"/>
              </w:rPr>
              <w:t>PLAN DE DESARROLLO (Cantón Riobamba)</w:t>
            </w:r>
          </w:p>
        </w:tc>
        <w:tc>
          <w:tcPr>
            <w:tcW w:w="564" w:type="pct"/>
          </w:tcPr>
          <w:p w:rsidR="009F3498" w:rsidRPr="00664618" w:rsidRDefault="009F3498" w:rsidP="00664618">
            <w:pPr>
              <w:rPr>
                <w:rFonts w:cs="Arial"/>
                <w:b/>
                <w:szCs w:val="20"/>
              </w:rPr>
            </w:pPr>
            <w:r w:rsidRPr="00664618">
              <w:rPr>
                <w:rFonts w:cs="Arial"/>
                <w:b/>
                <w:szCs w:val="20"/>
              </w:rPr>
              <w:t>PLAN NACIONAL DE DESARROLLO (2017-2021)</w:t>
            </w:r>
          </w:p>
        </w:tc>
        <w:tc>
          <w:tcPr>
            <w:tcW w:w="582" w:type="pct"/>
          </w:tcPr>
          <w:p w:rsidR="009F3498" w:rsidRPr="00664618" w:rsidRDefault="009F3498" w:rsidP="00664618">
            <w:pPr>
              <w:rPr>
                <w:rFonts w:cs="Arial"/>
                <w:b/>
                <w:i/>
                <w:szCs w:val="20"/>
              </w:rPr>
            </w:pPr>
            <w:r w:rsidRPr="00664618">
              <w:rPr>
                <w:rFonts w:cs="Arial"/>
                <w:b/>
                <w:i/>
                <w:szCs w:val="20"/>
              </w:rPr>
              <w:t>PLAN DE CIENCIA, TECNOLOGÍA Y SABERES A 2010.</w:t>
            </w:r>
          </w:p>
        </w:tc>
        <w:tc>
          <w:tcPr>
            <w:tcW w:w="567" w:type="pct"/>
          </w:tcPr>
          <w:p w:rsidR="009F3498" w:rsidRPr="00664618" w:rsidRDefault="009F3498" w:rsidP="00664618">
            <w:pPr>
              <w:rPr>
                <w:rFonts w:cs="Arial"/>
                <w:b/>
                <w:i/>
                <w:szCs w:val="20"/>
              </w:rPr>
            </w:pPr>
            <w:r w:rsidRPr="00664618">
              <w:rPr>
                <w:rFonts w:cs="Arial"/>
                <w:b/>
                <w:i/>
                <w:szCs w:val="20"/>
              </w:rPr>
              <w:t>MATRIZ PRODUCTIVA 2012</w:t>
            </w:r>
          </w:p>
        </w:tc>
        <w:tc>
          <w:tcPr>
            <w:tcW w:w="485" w:type="pct"/>
          </w:tcPr>
          <w:p w:rsidR="009F3498" w:rsidRPr="00664618" w:rsidRDefault="009F3498" w:rsidP="00664618">
            <w:pPr>
              <w:rPr>
                <w:rFonts w:cs="Arial"/>
                <w:b/>
                <w:i/>
                <w:szCs w:val="20"/>
              </w:rPr>
            </w:pPr>
            <w:r w:rsidRPr="00664618">
              <w:rPr>
                <w:rFonts w:cs="Arial"/>
                <w:b/>
                <w:i/>
                <w:szCs w:val="20"/>
              </w:rPr>
              <w:t>OBJETIVOS DEL MILENIO 2000.</w:t>
            </w:r>
          </w:p>
        </w:tc>
      </w:tr>
      <w:tr w:rsidR="009F3498" w:rsidRPr="00664618" w:rsidTr="00F621DA">
        <w:tc>
          <w:tcPr>
            <w:tcW w:w="434" w:type="pct"/>
          </w:tcPr>
          <w:p w:rsidR="009F3498" w:rsidRPr="00664618" w:rsidRDefault="009F3498" w:rsidP="00664618">
            <w:pPr>
              <w:rPr>
                <w:rFonts w:cs="Arial"/>
                <w:i/>
                <w:szCs w:val="20"/>
              </w:rPr>
            </w:pPr>
          </w:p>
        </w:tc>
        <w:tc>
          <w:tcPr>
            <w:tcW w:w="647" w:type="pct"/>
          </w:tcPr>
          <w:p w:rsidR="009F3498" w:rsidRPr="00664618" w:rsidRDefault="009F3498" w:rsidP="00664618">
            <w:pPr>
              <w:rPr>
                <w:rFonts w:cs="Arial"/>
                <w:i/>
                <w:szCs w:val="20"/>
              </w:rPr>
            </w:pPr>
          </w:p>
        </w:tc>
        <w:tc>
          <w:tcPr>
            <w:tcW w:w="573" w:type="pct"/>
          </w:tcPr>
          <w:p w:rsidR="009F3498" w:rsidRPr="00664618" w:rsidRDefault="009F3498" w:rsidP="00664618">
            <w:pPr>
              <w:rPr>
                <w:rFonts w:cs="Arial"/>
                <w:i/>
                <w:szCs w:val="20"/>
              </w:rPr>
            </w:pPr>
          </w:p>
        </w:tc>
        <w:tc>
          <w:tcPr>
            <w:tcW w:w="584" w:type="pct"/>
          </w:tcPr>
          <w:p w:rsidR="009F3498" w:rsidRPr="00664618" w:rsidRDefault="009F3498" w:rsidP="00664618">
            <w:pPr>
              <w:rPr>
                <w:rFonts w:cs="Arial"/>
                <w:i/>
                <w:szCs w:val="20"/>
              </w:rPr>
            </w:pPr>
          </w:p>
        </w:tc>
        <w:tc>
          <w:tcPr>
            <w:tcW w:w="564" w:type="pct"/>
          </w:tcPr>
          <w:p w:rsidR="009F3498" w:rsidRPr="00664618" w:rsidRDefault="009F3498" w:rsidP="00664618">
            <w:pPr>
              <w:rPr>
                <w:rFonts w:cs="Arial"/>
                <w:i/>
                <w:szCs w:val="20"/>
              </w:rPr>
            </w:pPr>
          </w:p>
        </w:tc>
        <w:tc>
          <w:tcPr>
            <w:tcW w:w="564" w:type="pct"/>
          </w:tcPr>
          <w:p w:rsidR="009F3498" w:rsidRPr="00664618" w:rsidRDefault="009F3498" w:rsidP="00664618">
            <w:pPr>
              <w:rPr>
                <w:rFonts w:cs="Arial"/>
                <w:i/>
                <w:szCs w:val="20"/>
              </w:rPr>
            </w:pPr>
          </w:p>
        </w:tc>
        <w:tc>
          <w:tcPr>
            <w:tcW w:w="582" w:type="pct"/>
          </w:tcPr>
          <w:p w:rsidR="009F3498" w:rsidRPr="00664618" w:rsidRDefault="009F3498" w:rsidP="00664618">
            <w:pPr>
              <w:rPr>
                <w:rFonts w:cs="Arial"/>
                <w:i/>
                <w:szCs w:val="20"/>
              </w:rPr>
            </w:pPr>
          </w:p>
        </w:tc>
        <w:tc>
          <w:tcPr>
            <w:tcW w:w="567" w:type="pct"/>
          </w:tcPr>
          <w:p w:rsidR="009F3498" w:rsidRPr="00664618" w:rsidRDefault="009F3498" w:rsidP="00664618">
            <w:pPr>
              <w:rPr>
                <w:rFonts w:cs="Arial"/>
                <w:i/>
                <w:szCs w:val="20"/>
              </w:rPr>
            </w:pPr>
          </w:p>
        </w:tc>
        <w:tc>
          <w:tcPr>
            <w:tcW w:w="485" w:type="pct"/>
          </w:tcPr>
          <w:p w:rsidR="009F3498" w:rsidRPr="00664618" w:rsidRDefault="009F3498" w:rsidP="00664618">
            <w:pPr>
              <w:rPr>
                <w:rFonts w:cs="Arial"/>
                <w:i/>
                <w:szCs w:val="20"/>
              </w:rPr>
            </w:pPr>
          </w:p>
        </w:tc>
      </w:tr>
      <w:tr w:rsidR="009F3498" w:rsidRPr="00664618" w:rsidTr="00F621DA">
        <w:tc>
          <w:tcPr>
            <w:tcW w:w="434" w:type="pct"/>
          </w:tcPr>
          <w:p w:rsidR="009F3498" w:rsidRPr="00664618" w:rsidRDefault="009F3498" w:rsidP="00664618">
            <w:pPr>
              <w:rPr>
                <w:rFonts w:cs="Arial"/>
                <w:i/>
                <w:szCs w:val="20"/>
              </w:rPr>
            </w:pPr>
          </w:p>
        </w:tc>
        <w:tc>
          <w:tcPr>
            <w:tcW w:w="647" w:type="pct"/>
          </w:tcPr>
          <w:p w:rsidR="009F3498" w:rsidRPr="00664618" w:rsidRDefault="009F3498" w:rsidP="00664618">
            <w:pPr>
              <w:rPr>
                <w:rFonts w:cs="Arial"/>
                <w:i/>
                <w:szCs w:val="20"/>
              </w:rPr>
            </w:pPr>
          </w:p>
        </w:tc>
        <w:tc>
          <w:tcPr>
            <w:tcW w:w="573" w:type="pct"/>
          </w:tcPr>
          <w:p w:rsidR="009F3498" w:rsidRPr="00664618" w:rsidRDefault="009F3498" w:rsidP="00664618">
            <w:pPr>
              <w:rPr>
                <w:rFonts w:cs="Arial"/>
                <w:i/>
                <w:szCs w:val="20"/>
              </w:rPr>
            </w:pPr>
          </w:p>
        </w:tc>
        <w:tc>
          <w:tcPr>
            <w:tcW w:w="584" w:type="pct"/>
          </w:tcPr>
          <w:p w:rsidR="009F3498" w:rsidRPr="00664618" w:rsidRDefault="009F3498" w:rsidP="00664618">
            <w:pPr>
              <w:rPr>
                <w:rFonts w:cs="Arial"/>
                <w:i/>
                <w:szCs w:val="20"/>
              </w:rPr>
            </w:pPr>
          </w:p>
        </w:tc>
        <w:tc>
          <w:tcPr>
            <w:tcW w:w="564" w:type="pct"/>
          </w:tcPr>
          <w:p w:rsidR="009F3498" w:rsidRPr="00664618" w:rsidRDefault="009F3498" w:rsidP="00664618">
            <w:pPr>
              <w:rPr>
                <w:rFonts w:cs="Arial"/>
                <w:i/>
                <w:szCs w:val="20"/>
              </w:rPr>
            </w:pPr>
          </w:p>
        </w:tc>
        <w:tc>
          <w:tcPr>
            <w:tcW w:w="564" w:type="pct"/>
          </w:tcPr>
          <w:p w:rsidR="009F3498" w:rsidRPr="00664618" w:rsidRDefault="009F3498" w:rsidP="00664618">
            <w:pPr>
              <w:rPr>
                <w:rFonts w:cs="Arial"/>
                <w:i/>
                <w:szCs w:val="20"/>
              </w:rPr>
            </w:pPr>
          </w:p>
        </w:tc>
        <w:tc>
          <w:tcPr>
            <w:tcW w:w="582" w:type="pct"/>
          </w:tcPr>
          <w:p w:rsidR="009F3498" w:rsidRPr="00664618" w:rsidRDefault="009F3498" w:rsidP="00664618">
            <w:pPr>
              <w:rPr>
                <w:rFonts w:cs="Arial"/>
                <w:i/>
                <w:szCs w:val="20"/>
              </w:rPr>
            </w:pPr>
          </w:p>
        </w:tc>
        <w:tc>
          <w:tcPr>
            <w:tcW w:w="567" w:type="pct"/>
          </w:tcPr>
          <w:p w:rsidR="009F3498" w:rsidRPr="00664618" w:rsidRDefault="009F3498" w:rsidP="00664618">
            <w:pPr>
              <w:rPr>
                <w:rFonts w:cs="Arial"/>
                <w:i/>
                <w:szCs w:val="20"/>
              </w:rPr>
            </w:pPr>
          </w:p>
        </w:tc>
        <w:tc>
          <w:tcPr>
            <w:tcW w:w="485" w:type="pct"/>
          </w:tcPr>
          <w:p w:rsidR="009F3498" w:rsidRPr="00664618" w:rsidRDefault="009F3498" w:rsidP="00664618">
            <w:pPr>
              <w:rPr>
                <w:rFonts w:cs="Arial"/>
                <w:i/>
                <w:szCs w:val="20"/>
              </w:rPr>
            </w:pPr>
          </w:p>
        </w:tc>
      </w:tr>
    </w:tbl>
    <w:p w:rsidR="009F3498" w:rsidRPr="00664618" w:rsidRDefault="009F3498" w:rsidP="00664618">
      <w:pPr>
        <w:rPr>
          <w:rFonts w:cs="Arial"/>
          <w:i/>
          <w:szCs w:val="20"/>
        </w:rPr>
      </w:pPr>
    </w:p>
    <w:p w:rsidR="00F621DA" w:rsidRDefault="00F621DA">
      <w:pPr>
        <w:spacing w:after="200" w:line="276" w:lineRule="auto"/>
        <w:jc w:val="left"/>
        <w:rPr>
          <w:rFonts w:cs="Arial"/>
          <w:b/>
          <w:i/>
          <w:szCs w:val="20"/>
        </w:rPr>
      </w:pPr>
      <w:r>
        <w:rPr>
          <w:rFonts w:cs="Arial"/>
          <w:b/>
          <w:i/>
          <w:szCs w:val="20"/>
        </w:rPr>
        <w:br w:type="page"/>
      </w:r>
    </w:p>
    <w:p w:rsidR="00F621DA" w:rsidRDefault="00F621DA" w:rsidP="00664618">
      <w:pPr>
        <w:rPr>
          <w:rFonts w:cs="Arial"/>
          <w:b/>
          <w:i/>
          <w:szCs w:val="20"/>
        </w:rPr>
        <w:sectPr w:rsidR="00F621DA" w:rsidSect="00F621DA">
          <w:headerReference w:type="default" r:id="rId10"/>
          <w:pgSz w:w="16840" w:h="11907" w:orient="landscape" w:code="9"/>
          <w:pgMar w:top="1701" w:right="1985" w:bottom="1418" w:left="851" w:header="709" w:footer="284" w:gutter="0"/>
          <w:cols w:space="708"/>
          <w:docGrid w:linePitch="360"/>
        </w:sectPr>
      </w:pPr>
    </w:p>
    <w:p w:rsidR="009F3498" w:rsidRPr="00664618" w:rsidRDefault="009F3498" w:rsidP="00664618">
      <w:pPr>
        <w:rPr>
          <w:rFonts w:cs="Arial"/>
          <w:b/>
          <w:szCs w:val="20"/>
        </w:rPr>
      </w:pPr>
      <w:r w:rsidRPr="00664618">
        <w:rPr>
          <w:rFonts w:cs="Arial"/>
          <w:b/>
          <w:i/>
          <w:szCs w:val="20"/>
        </w:rPr>
        <w:lastRenderedPageBreak/>
        <w:t>Anexo 4. Matriz objeto de estudio</w:t>
      </w:r>
    </w:p>
    <w:p w:rsidR="009F3498" w:rsidRPr="00664618" w:rsidRDefault="009F3498" w:rsidP="00664618">
      <w:pPr>
        <w:rPr>
          <w:rFonts w:cs="Arial"/>
          <w:b/>
          <w:szCs w:val="20"/>
        </w:rPr>
      </w:pPr>
      <w:r w:rsidRPr="00664618">
        <w:rPr>
          <w:rFonts w:cs="Arial"/>
          <w:b/>
          <w:szCs w:val="20"/>
        </w:rPr>
        <w:t>MATRIZ DE OBJETO DE ESTUDIO</w:t>
      </w:r>
    </w:p>
    <w:tbl>
      <w:tblPr>
        <w:tblStyle w:val="Tablaconcuadrcula"/>
        <w:tblW w:w="0" w:type="auto"/>
        <w:tblLook w:val="04A0" w:firstRow="1" w:lastRow="0" w:firstColumn="1" w:lastColumn="0" w:noHBand="0" w:noVBand="1"/>
      </w:tblPr>
      <w:tblGrid>
        <w:gridCol w:w="2936"/>
        <w:gridCol w:w="2922"/>
        <w:gridCol w:w="2920"/>
      </w:tblGrid>
      <w:tr w:rsidR="009F3498" w:rsidRPr="00664618" w:rsidTr="009F3498">
        <w:tc>
          <w:tcPr>
            <w:tcW w:w="2992" w:type="dxa"/>
          </w:tcPr>
          <w:p w:rsidR="009F3498" w:rsidRPr="00664618" w:rsidRDefault="009F3498" w:rsidP="00F621DA">
            <w:pPr>
              <w:jc w:val="center"/>
              <w:rPr>
                <w:rFonts w:cs="Arial"/>
                <w:b/>
                <w:szCs w:val="20"/>
              </w:rPr>
            </w:pPr>
            <w:r w:rsidRPr="00664618">
              <w:rPr>
                <w:rFonts w:cs="Arial"/>
                <w:b/>
                <w:szCs w:val="20"/>
              </w:rPr>
              <w:t>ASPECTOS A DESARROLLAR</w:t>
            </w:r>
          </w:p>
        </w:tc>
        <w:tc>
          <w:tcPr>
            <w:tcW w:w="2993" w:type="dxa"/>
          </w:tcPr>
          <w:p w:rsidR="009F3498" w:rsidRPr="00664618" w:rsidRDefault="009F3498" w:rsidP="00F621DA">
            <w:pPr>
              <w:jc w:val="center"/>
              <w:rPr>
                <w:rFonts w:cs="Arial"/>
                <w:b/>
                <w:szCs w:val="20"/>
              </w:rPr>
            </w:pPr>
            <w:r w:rsidRPr="00664618">
              <w:rPr>
                <w:rFonts w:cs="Arial"/>
                <w:b/>
                <w:szCs w:val="20"/>
              </w:rPr>
              <w:t>OBJETO DE ESTUDIO</w:t>
            </w:r>
          </w:p>
        </w:tc>
        <w:tc>
          <w:tcPr>
            <w:tcW w:w="2993" w:type="dxa"/>
          </w:tcPr>
          <w:p w:rsidR="009F3498" w:rsidRPr="00664618" w:rsidRDefault="009F3498" w:rsidP="00F621DA">
            <w:pPr>
              <w:jc w:val="center"/>
              <w:rPr>
                <w:rFonts w:cs="Arial"/>
                <w:b/>
                <w:szCs w:val="20"/>
              </w:rPr>
            </w:pPr>
            <w:r w:rsidRPr="00664618">
              <w:rPr>
                <w:rFonts w:cs="Arial"/>
                <w:b/>
                <w:szCs w:val="20"/>
              </w:rPr>
              <w:t>OBJETO DE INTERVENCIÓN</w:t>
            </w:r>
          </w:p>
        </w:tc>
      </w:tr>
      <w:tr w:rsidR="009F3498" w:rsidRPr="00664618" w:rsidTr="009F3498">
        <w:tc>
          <w:tcPr>
            <w:tcW w:w="2992" w:type="dxa"/>
          </w:tcPr>
          <w:p w:rsidR="009F3498" w:rsidRPr="00664618" w:rsidRDefault="009F3498" w:rsidP="00F621DA">
            <w:pPr>
              <w:jc w:val="center"/>
              <w:rPr>
                <w:rFonts w:cs="Arial"/>
                <w:b/>
                <w:szCs w:val="20"/>
              </w:rPr>
            </w:pPr>
            <w:r w:rsidRPr="00664618">
              <w:rPr>
                <w:rFonts w:cs="Arial"/>
                <w:b/>
                <w:szCs w:val="20"/>
              </w:rPr>
              <w:t>¿QUÉ SE ESTUDIA O INTERVIENE?</w:t>
            </w:r>
          </w:p>
        </w:tc>
        <w:tc>
          <w:tcPr>
            <w:tcW w:w="2993" w:type="dxa"/>
          </w:tcPr>
          <w:p w:rsidR="009F3498" w:rsidRPr="00664618" w:rsidRDefault="009F3498" w:rsidP="00F621DA">
            <w:pPr>
              <w:jc w:val="center"/>
              <w:rPr>
                <w:rFonts w:cs="Arial"/>
                <w:szCs w:val="20"/>
              </w:rPr>
            </w:pPr>
            <w:r w:rsidRPr="00664618">
              <w:rPr>
                <w:rFonts w:cs="Arial"/>
                <w:szCs w:val="20"/>
              </w:rPr>
              <w:t>¿Cuáles son los núcleos básicos del conocimiento y los saberes que favorecen la organización y misión de la profesión?</w:t>
            </w:r>
          </w:p>
        </w:tc>
        <w:tc>
          <w:tcPr>
            <w:tcW w:w="2993" w:type="dxa"/>
          </w:tcPr>
          <w:p w:rsidR="009F3498" w:rsidRPr="00664618" w:rsidRDefault="009F3498" w:rsidP="00F621DA">
            <w:pPr>
              <w:jc w:val="center"/>
              <w:rPr>
                <w:rFonts w:cs="Arial"/>
                <w:szCs w:val="20"/>
              </w:rPr>
            </w:pPr>
            <w:r w:rsidRPr="00664618">
              <w:rPr>
                <w:rFonts w:cs="Arial"/>
                <w:szCs w:val="20"/>
              </w:rPr>
              <w:t xml:space="preserve">¿Cuáles de esos núcleos básicos son los suficientemente </w:t>
            </w:r>
            <w:proofErr w:type="spellStart"/>
            <w:r w:rsidRPr="00664618">
              <w:rPr>
                <w:rFonts w:cs="Arial"/>
                <w:szCs w:val="20"/>
              </w:rPr>
              <w:t>abarcativos</w:t>
            </w:r>
            <w:proofErr w:type="spellEnd"/>
            <w:r w:rsidRPr="00664618">
              <w:rPr>
                <w:rFonts w:cs="Arial"/>
                <w:szCs w:val="20"/>
              </w:rPr>
              <w:t xml:space="preserve"> como para garantizar procesos de intervención y transformación de las tensiones y problemas de la profesión?</w:t>
            </w:r>
          </w:p>
        </w:tc>
      </w:tr>
      <w:tr w:rsidR="009F3498" w:rsidRPr="00664618" w:rsidTr="009F3498">
        <w:tc>
          <w:tcPr>
            <w:tcW w:w="2992" w:type="dxa"/>
          </w:tcPr>
          <w:p w:rsidR="009F3498" w:rsidRPr="00664618" w:rsidRDefault="009F3498" w:rsidP="00664618">
            <w:pPr>
              <w:rPr>
                <w:rFonts w:cs="Arial"/>
                <w:b/>
                <w:szCs w:val="20"/>
              </w:rPr>
            </w:pPr>
            <w:r w:rsidRPr="00664618">
              <w:rPr>
                <w:rFonts w:cs="Arial"/>
                <w:b/>
                <w:szCs w:val="20"/>
              </w:rPr>
              <w:t>¿DESDE QUÉ VISIÓN Y HORIZONTE EPISTEMOLÓGICO?</w:t>
            </w:r>
          </w:p>
        </w:tc>
        <w:tc>
          <w:tcPr>
            <w:tcW w:w="2993" w:type="dxa"/>
          </w:tcPr>
          <w:p w:rsidR="009F3498" w:rsidRPr="00664618" w:rsidRDefault="009F3498" w:rsidP="00664618">
            <w:pPr>
              <w:rPr>
                <w:rFonts w:cs="Arial"/>
                <w:szCs w:val="20"/>
              </w:rPr>
            </w:pPr>
            <w:r w:rsidRPr="00664618">
              <w:rPr>
                <w:rFonts w:cs="Arial"/>
                <w:szCs w:val="20"/>
              </w:rPr>
              <w:t>¿Con qué horizontes o enfoques epistemológicos se orientará la organización del conocimiento del currículo?</w:t>
            </w:r>
          </w:p>
        </w:tc>
        <w:tc>
          <w:tcPr>
            <w:tcW w:w="2993" w:type="dxa"/>
          </w:tcPr>
          <w:p w:rsidR="009F3498" w:rsidRPr="00664618" w:rsidRDefault="009F3498" w:rsidP="00664618">
            <w:pPr>
              <w:rPr>
                <w:rFonts w:cs="Arial"/>
                <w:szCs w:val="20"/>
              </w:rPr>
            </w:pPr>
            <w:r w:rsidRPr="00664618">
              <w:rPr>
                <w:rFonts w:cs="Arial"/>
                <w:szCs w:val="20"/>
              </w:rPr>
              <w:t>¿Qué enfoques teórico-metodológicos son los más pertinentes para convertirse en marcos referenciales para la interpretación de las prácticas de intervención de la profesión?</w:t>
            </w:r>
          </w:p>
        </w:tc>
      </w:tr>
      <w:tr w:rsidR="009F3498" w:rsidRPr="00664618" w:rsidTr="009F3498">
        <w:tc>
          <w:tcPr>
            <w:tcW w:w="2992" w:type="dxa"/>
          </w:tcPr>
          <w:p w:rsidR="009F3498" w:rsidRPr="00664618" w:rsidRDefault="009F3498" w:rsidP="00664618">
            <w:pPr>
              <w:rPr>
                <w:rFonts w:cs="Arial"/>
                <w:b/>
                <w:szCs w:val="20"/>
              </w:rPr>
            </w:pPr>
            <w:r w:rsidRPr="00664618">
              <w:rPr>
                <w:rFonts w:cs="Arial"/>
                <w:b/>
                <w:szCs w:val="20"/>
              </w:rPr>
              <w:t>¿QUÉ SE QUIERE TRANSFORMAR CON LA PROFESIÓN?</w:t>
            </w:r>
          </w:p>
        </w:tc>
        <w:tc>
          <w:tcPr>
            <w:tcW w:w="2993" w:type="dxa"/>
          </w:tcPr>
          <w:p w:rsidR="009F3498" w:rsidRPr="00664618" w:rsidRDefault="009F3498" w:rsidP="00664618">
            <w:pPr>
              <w:rPr>
                <w:rFonts w:cs="Arial"/>
                <w:szCs w:val="20"/>
              </w:rPr>
            </w:pPr>
            <w:r w:rsidRPr="00664618">
              <w:rPr>
                <w:rFonts w:cs="Arial"/>
                <w:szCs w:val="20"/>
              </w:rPr>
              <w:t>¿Qué sistemas teóricos, tecnológicos y culturales van a ser reconstruidos, adaptados y transformados en los procesos de formación profesional y qué se espera transformar con los futuros profesionales?</w:t>
            </w:r>
          </w:p>
        </w:tc>
        <w:tc>
          <w:tcPr>
            <w:tcW w:w="2993" w:type="dxa"/>
          </w:tcPr>
          <w:p w:rsidR="009F3498" w:rsidRPr="00664618" w:rsidRDefault="009F3498" w:rsidP="00664618">
            <w:pPr>
              <w:rPr>
                <w:rFonts w:cs="Arial"/>
                <w:szCs w:val="20"/>
              </w:rPr>
            </w:pPr>
            <w:r w:rsidRPr="00664618">
              <w:rPr>
                <w:rFonts w:cs="Arial"/>
                <w:szCs w:val="20"/>
              </w:rPr>
              <w:t>¿Cuáles son los contextos y tensiones de la ciencia y la realidad que la profesión debe intervenir, transformar y aportar con soluciones del conocimiento?</w:t>
            </w:r>
          </w:p>
        </w:tc>
      </w:tr>
      <w:tr w:rsidR="009F3498" w:rsidRPr="00664618" w:rsidTr="009F3498">
        <w:tc>
          <w:tcPr>
            <w:tcW w:w="2992" w:type="dxa"/>
          </w:tcPr>
          <w:p w:rsidR="009F3498" w:rsidRPr="00664618" w:rsidRDefault="009F3498" w:rsidP="00664618">
            <w:pPr>
              <w:rPr>
                <w:rFonts w:cs="Arial"/>
                <w:b/>
                <w:szCs w:val="20"/>
              </w:rPr>
            </w:pPr>
            <w:r w:rsidRPr="00664618">
              <w:rPr>
                <w:rFonts w:cs="Arial"/>
                <w:b/>
                <w:szCs w:val="20"/>
              </w:rPr>
              <w:t>¿CON QUÉ ACTORES Y QUE CONTEXTOS PRETENDE TRABAJAR LA PROFESIÓN?</w:t>
            </w:r>
          </w:p>
        </w:tc>
        <w:tc>
          <w:tcPr>
            <w:tcW w:w="2993" w:type="dxa"/>
          </w:tcPr>
          <w:p w:rsidR="009F3498" w:rsidRPr="00664618" w:rsidRDefault="009F3498" w:rsidP="00664618">
            <w:pPr>
              <w:rPr>
                <w:rFonts w:cs="Arial"/>
                <w:szCs w:val="20"/>
              </w:rPr>
            </w:pPr>
            <w:r w:rsidRPr="00664618">
              <w:rPr>
                <w:rFonts w:cs="Arial"/>
                <w:szCs w:val="20"/>
              </w:rPr>
              <w:t>¿Qué perfil de los sujetos que aprenden se pretende formar, con qué valores y orientaciones?</w:t>
            </w:r>
          </w:p>
        </w:tc>
        <w:tc>
          <w:tcPr>
            <w:tcW w:w="2993" w:type="dxa"/>
          </w:tcPr>
          <w:p w:rsidR="009F3498" w:rsidRPr="00664618" w:rsidRDefault="009F3498" w:rsidP="00664618">
            <w:pPr>
              <w:rPr>
                <w:rFonts w:cs="Arial"/>
                <w:szCs w:val="20"/>
              </w:rPr>
            </w:pPr>
            <w:r w:rsidRPr="00664618">
              <w:rPr>
                <w:rFonts w:cs="Arial"/>
                <w:szCs w:val="20"/>
              </w:rPr>
              <w:t xml:space="preserve">¿Cuáles son los aportes de la profesión a las demandas de talento humano de la nación?  ¿Qué actores y sectores son los que integrarían a las propuestas </w:t>
            </w:r>
            <w:r w:rsidRPr="00664618">
              <w:rPr>
                <w:rFonts w:cs="Arial"/>
                <w:szCs w:val="20"/>
              </w:rPr>
              <w:lastRenderedPageBreak/>
              <w:t>de intervención profesional?</w:t>
            </w:r>
          </w:p>
        </w:tc>
      </w:tr>
      <w:tr w:rsidR="009F3498" w:rsidRPr="00664618" w:rsidTr="009F3498">
        <w:tc>
          <w:tcPr>
            <w:tcW w:w="2992" w:type="dxa"/>
          </w:tcPr>
          <w:p w:rsidR="009F3498" w:rsidRPr="00664618" w:rsidRDefault="009F3498" w:rsidP="00664618">
            <w:pPr>
              <w:rPr>
                <w:rFonts w:cs="Arial"/>
                <w:b/>
                <w:szCs w:val="20"/>
              </w:rPr>
            </w:pPr>
            <w:r w:rsidRPr="00664618">
              <w:rPr>
                <w:rFonts w:cs="Arial"/>
                <w:b/>
                <w:szCs w:val="20"/>
              </w:rPr>
              <w:lastRenderedPageBreak/>
              <w:t>¿CON QUÉ APLICACIONES Y ORIENTACIONES METODOLÓGICAS?</w:t>
            </w:r>
          </w:p>
        </w:tc>
        <w:tc>
          <w:tcPr>
            <w:tcW w:w="2993" w:type="dxa"/>
          </w:tcPr>
          <w:p w:rsidR="009F3498" w:rsidRPr="00664618" w:rsidRDefault="009F3498" w:rsidP="00664618">
            <w:pPr>
              <w:rPr>
                <w:rFonts w:cs="Arial"/>
                <w:szCs w:val="20"/>
              </w:rPr>
            </w:pPr>
            <w:r w:rsidRPr="00664618">
              <w:rPr>
                <w:rFonts w:cs="Arial"/>
                <w:szCs w:val="20"/>
              </w:rPr>
              <w:t>¿Qué métodos, lenguajes y procesos de las disciplinas que sustentan la profesión son los que favorecerán los proceso de explicación y comprensión de la realidad?</w:t>
            </w:r>
          </w:p>
        </w:tc>
        <w:tc>
          <w:tcPr>
            <w:tcW w:w="2993" w:type="dxa"/>
          </w:tcPr>
          <w:p w:rsidR="009F3498" w:rsidRPr="00664618" w:rsidRDefault="009F3498" w:rsidP="00664618">
            <w:pPr>
              <w:rPr>
                <w:rFonts w:cs="Arial"/>
                <w:szCs w:val="20"/>
              </w:rPr>
            </w:pPr>
            <w:r w:rsidRPr="00664618">
              <w:rPr>
                <w:rFonts w:cs="Arial"/>
                <w:szCs w:val="20"/>
              </w:rPr>
              <w:t>¿Qué métodos, modelos, procesos y protocolos de la profesión se aplicaran prioritariamente para los procesos de intervención profesional?</w:t>
            </w:r>
          </w:p>
        </w:tc>
      </w:tr>
    </w:tbl>
    <w:p w:rsidR="009F3498" w:rsidRPr="00664618" w:rsidRDefault="009F3498" w:rsidP="00664618">
      <w:pPr>
        <w:rPr>
          <w:rFonts w:cs="Arial"/>
          <w:b/>
          <w:szCs w:val="20"/>
        </w:rPr>
      </w:pPr>
    </w:p>
    <w:p w:rsidR="009F3498" w:rsidRPr="00664618" w:rsidRDefault="009F3498" w:rsidP="00664618">
      <w:pPr>
        <w:rPr>
          <w:rFonts w:cs="Arial"/>
          <w:b/>
          <w:i/>
          <w:szCs w:val="20"/>
        </w:rPr>
      </w:pPr>
      <w:r w:rsidRPr="00664618">
        <w:rPr>
          <w:rFonts w:cs="Arial"/>
          <w:b/>
          <w:i/>
          <w:szCs w:val="20"/>
        </w:rPr>
        <w:t>Anexo 5. Matriz Objetivos de la profesión.</w:t>
      </w:r>
    </w:p>
    <w:p w:rsidR="009F3498" w:rsidRPr="00664618" w:rsidRDefault="009F3498" w:rsidP="00664618">
      <w:pPr>
        <w:rPr>
          <w:rFonts w:cs="Arial"/>
          <w:b/>
          <w:szCs w:val="20"/>
        </w:rPr>
      </w:pPr>
      <w:r w:rsidRPr="00664618">
        <w:rPr>
          <w:rFonts w:cs="Arial"/>
          <w:b/>
          <w:szCs w:val="20"/>
        </w:rPr>
        <w:t xml:space="preserve">Tabla #6 </w:t>
      </w:r>
    </w:p>
    <w:p w:rsidR="009F3498" w:rsidRPr="00664618" w:rsidRDefault="009F3498" w:rsidP="00664618">
      <w:pPr>
        <w:rPr>
          <w:rFonts w:cs="Arial"/>
          <w:b/>
          <w:szCs w:val="20"/>
        </w:rPr>
      </w:pPr>
      <w:r w:rsidRPr="00664618">
        <w:rPr>
          <w:rFonts w:cs="Arial"/>
          <w:b/>
          <w:szCs w:val="20"/>
        </w:rPr>
        <w:t>Matriz de objetivos</w:t>
      </w:r>
    </w:p>
    <w:tbl>
      <w:tblPr>
        <w:tblStyle w:val="Tablaconcuadrcula"/>
        <w:tblW w:w="0" w:type="auto"/>
        <w:tblLook w:val="04A0" w:firstRow="1" w:lastRow="0" w:firstColumn="1" w:lastColumn="0" w:noHBand="0" w:noVBand="1"/>
      </w:tblPr>
      <w:tblGrid>
        <w:gridCol w:w="4376"/>
        <w:gridCol w:w="4402"/>
      </w:tblGrid>
      <w:tr w:rsidR="009F3498" w:rsidRPr="00664618" w:rsidTr="009F3498">
        <w:tc>
          <w:tcPr>
            <w:tcW w:w="4489" w:type="dxa"/>
            <w:vMerge w:val="restart"/>
          </w:tcPr>
          <w:p w:rsidR="009F3498" w:rsidRPr="00664618" w:rsidRDefault="009F3498" w:rsidP="00664618">
            <w:pPr>
              <w:rPr>
                <w:rFonts w:cs="Arial"/>
                <w:b/>
                <w:szCs w:val="20"/>
              </w:rPr>
            </w:pPr>
          </w:p>
          <w:p w:rsidR="009F3498" w:rsidRPr="00664618" w:rsidRDefault="009F3498" w:rsidP="00664618">
            <w:pPr>
              <w:rPr>
                <w:rFonts w:cs="Arial"/>
                <w:b/>
                <w:szCs w:val="20"/>
              </w:rPr>
            </w:pPr>
          </w:p>
          <w:p w:rsidR="009F3498" w:rsidRPr="00664618" w:rsidRDefault="009F3498" w:rsidP="00664618">
            <w:pPr>
              <w:rPr>
                <w:rFonts w:cs="Arial"/>
                <w:b/>
                <w:szCs w:val="20"/>
              </w:rPr>
            </w:pPr>
            <w:r w:rsidRPr="00664618">
              <w:rPr>
                <w:rFonts w:cs="Arial"/>
                <w:b/>
                <w:szCs w:val="20"/>
              </w:rPr>
              <w:t>REFERENCIAS</w:t>
            </w:r>
          </w:p>
        </w:tc>
        <w:tc>
          <w:tcPr>
            <w:tcW w:w="4489" w:type="dxa"/>
          </w:tcPr>
          <w:p w:rsidR="009F3498" w:rsidRPr="00664618" w:rsidRDefault="009F3498" w:rsidP="00664618">
            <w:pPr>
              <w:rPr>
                <w:rFonts w:cs="Arial"/>
                <w:b/>
                <w:szCs w:val="20"/>
              </w:rPr>
            </w:pPr>
            <w:r w:rsidRPr="00664618">
              <w:rPr>
                <w:rFonts w:cs="Arial"/>
                <w:b/>
                <w:szCs w:val="20"/>
              </w:rPr>
              <w:t>OBJETIVO GENERAL</w:t>
            </w:r>
          </w:p>
        </w:tc>
      </w:tr>
      <w:tr w:rsidR="009F3498" w:rsidRPr="00664618" w:rsidTr="009F3498">
        <w:tc>
          <w:tcPr>
            <w:tcW w:w="4489" w:type="dxa"/>
            <w:vMerge/>
          </w:tcPr>
          <w:p w:rsidR="009F3498" w:rsidRPr="00664618" w:rsidRDefault="009F3498" w:rsidP="00664618">
            <w:pPr>
              <w:rPr>
                <w:rFonts w:cs="Arial"/>
                <w:b/>
                <w:szCs w:val="20"/>
              </w:rPr>
            </w:pPr>
          </w:p>
        </w:tc>
        <w:tc>
          <w:tcPr>
            <w:tcW w:w="4489" w:type="dxa"/>
          </w:tcPr>
          <w:p w:rsidR="009F3498" w:rsidRPr="00664618" w:rsidRDefault="009F3498" w:rsidP="00664618">
            <w:pPr>
              <w:rPr>
                <w:rFonts w:cs="Arial"/>
                <w:szCs w:val="20"/>
              </w:rPr>
            </w:pPr>
            <w:r w:rsidRPr="00664618">
              <w:rPr>
                <w:rFonts w:cs="Arial"/>
                <w:szCs w:val="20"/>
              </w:rPr>
              <w:t>¿Qué problemas y a quiénes va a transformar la formación profesional?, ¿Desde qué orientaciones teórico-metodológicas?</w:t>
            </w:r>
          </w:p>
          <w:p w:rsidR="009F3498" w:rsidRPr="00664618" w:rsidRDefault="009F3498" w:rsidP="00664618">
            <w:pPr>
              <w:rPr>
                <w:rFonts w:cs="Arial"/>
                <w:szCs w:val="20"/>
              </w:rPr>
            </w:pPr>
            <w:r w:rsidRPr="00664618">
              <w:rPr>
                <w:rFonts w:cs="Arial"/>
                <w:szCs w:val="20"/>
              </w:rPr>
              <w:t>¿Por qué y para qué formar este tipo de profesionales?</w:t>
            </w:r>
          </w:p>
          <w:p w:rsidR="009F3498" w:rsidRPr="00664618" w:rsidRDefault="009F3498" w:rsidP="00664618">
            <w:pPr>
              <w:rPr>
                <w:rFonts w:cs="Arial"/>
                <w:szCs w:val="20"/>
              </w:rPr>
            </w:pPr>
            <w:r w:rsidRPr="00664618">
              <w:rPr>
                <w:rFonts w:cs="Arial"/>
                <w:szCs w:val="20"/>
              </w:rPr>
              <w:t xml:space="preserve">¿Cuáles serían los impactos de su gestión profesional en la sociedad? </w:t>
            </w:r>
          </w:p>
        </w:tc>
      </w:tr>
      <w:tr w:rsidR="009F3498" w:rsidRPr="00664618" w:rsidTr="009F3498">
        <w:tc>
          <w:tcPr>
            <w:tcW w:w="4489" w:type="dxa"/>
            <w:vMerge/>
          </w:tcPr>
          <w:p w:rsidR="009F3498" w:rsidRPr="00664618" w:rsidRDefault="009F3498" w:rsidP="00664618">
            <w:pPr>
              <w:rPr>
                <w:rFonts w:cs="Arial"/>
                <w:b/>
                <w:szCs w:val="20"/>
              </w:rPr>
            </w:pPr>
          </w:p>
        </w:tc>
        <w:tc>
          <w:tcPr>
            <w:tcW w:w="4489" w:type="dxa"/>
          </w:tcPr>
          <w:p w:rsidR="009F3498" w:rsidRPr="00664618" w:rsidRDefault="009F3498" w:rsidP="00664618">
            <w:pPr>
              <w:rPr>
                <w:rFonts w:cs="Arial"/>
                <w:b/>
                <w:szCs w:val="20"/>
              </w:rPr>
            </w:pPr>
            <w:r w:rsidRPr="00664618">
              <w:rPr>
                <w:rFonts w:cs="Arial"/>
                <w:b/>
                <w:szCs w:val="20"/>
              </w:rPr>
              <w:t>OBJETIVOS ESPECÍFICOS</w:t>
            </w:r>
          </w:p>
          <w:p w:rsidR="009F3498" w:rsidRPr="00664618" w:rsidRDefault="009F3498" w:rsidP="00664618">
            <w:pPr>
              <w:rPr>
                <w:rFonts w:cs="Arial"/>
                <w:b/>
                <w:szCs w:val="20"/>
              </w:rPr>
            </w:pPr>
          </w:p>
        </w:tc>
      </w:tr>
      <w:tr w:rsidR="009F3498" w:rsidRPr="00664618" w:rsidTr="009F3498">
        <w:tc>
          <w:tcPr>
            <w:tcW w:w="4489" w:type="dxa"/>
          </w:tcPr>
          <w:p w:rsidR="009F3498" w:rsidRPr="00664618" w:rsidRDefault="009F3498" w:rsidP="00664618">
            <w:pPr>
              <w:rPr>
                <w:rFonts w:cs="Arial"/>
                <w:b/>
                <w:szCs w:val="20"/>
              </w:rPr>
            </w:pPr>
            <w:r w:rsidRPr="00664618">
              <w:rPr>
                <w:rFonts w:cs="Arial"/>
                <w:b/>
                <w:szCs w:val="20"/>
              </w:rPr>
              <w:t>Vinculado al conocimiento y los saberes</w:t>
            </w:r>
          </w:p>
        </w:tc>
        <w:tc>
          <w:tcPr>
            <w:tcW w:w="4489" w:type="dxa"/>
          </w:tcPr>
          <w:p w:rsidR="009F3498" w:rsidRPr="00664618" w:rsidRDefault="009F3498" w:rsidP="00664618">
            <w:pPr>
              <w:rPr>
                <w:rFonts w:cs="Arial"/>
                <w:szCs w:val="20"/>
              </w:rPr>
            </w:pPr>
            <w:r w:rsidRPr="00664618">
              <w:rPr>
                <w:rFonts w:cs="Arial"/>
                <w:szCs w:val="20"/>
              </w:rPr>
              <w:t>¿Qué capacidades científicas, teóricas y técnico-instrumentales se pretende desarrollar en el futuro profesional? ¿Para qué formar estas capacidades? ¿Qué saberes y experiencias interculturales van a ser integradas a los enfoques epistemológicos de la formación profesional?</w:t>
            </w:r>
          </w:p>
        </w:tc>
      </w:tr>
      <w:tr w:rsidR="009F3498" w:rsidRPr="00664618" w:rsidTr="009F3498">
        <w:tc>
          <w:tcPr>
            <w:tcW w:w="4489" w:type="dxa"/>
          </w:tcPr>
          <w:p w:rsidR="009F3498" w:rsidRPr="00664618" w:rsidRDefault="009F3498" w:rsidP="00664618">
            <w:pPr>
              <w:rPr>
                <w:rFonts w:cs="Arial"/>
                <w:b/>
                <w:szCs w:val="20"/>
              </w:rPr>
            </w:pPr>
            <w:r w:rsidRPr="00664618">
              <w:rPr>
                <w:rFonts w:cs="Arial"/>
                <w:b/>
                <w:szCs w:val="20"/>
              </w:rPr>
              <w:t>Vinculados a la Pertinencia</w:t>
            </w:r>
          </w:p>
        </w:tc>
        <w:tc>
          <w:tcPr>
            <w:tcW w:w="4489" w:type="dxa"/>
          </w:tcPr>
          <w:p w:rsidR="009F3498" w:rsidRPr="00664618" w:rsidRDefault="009F3498" w:rsidP="00664618">
            <w:pPr>
              <w:rPr>
                <w:rFonts w:cs="Arial"/>
                <w:szCs w:val="20"/>
              </w:rPr>
            </w:pPr>
            <w:r w:rsidRPr="00664618">
              <w:rPr>
                <w:rFonts w:cs="Arial"/>
                <w:szCs w:val="20"/>
              </w:rPr>
              <w:t xml:space="preserve">¿Qué problemas, tensiones y visiones de la realidad local y nacional vinculada, con la </w:t>
            </w:r>
            <w:r w:rsidRPr="00664618">
              <w:rPr>
                <w:rFonts w:cs="Arial"/>
                <w:szCs w:val="20"/>
              </w:rPr>
              <w:lastRenderedPageBreak/>
              <w:t xml:space="preserve">profesión se pretende resolver con la formación profesional? ¿Qué desempeños metodológicos deberá desarrollar el futuro profesional para poder resolver los problemas de intervención de la profesión? ¿Qué tipo de proyectos y emprendimientos del conocimiento se van a producir en la formación profesional para general impactos e innovaciones en la vinculación con los sectores y actores de desarrollo de la profesión? </w:t>
            </w:r>
          </w:p>
        </w:tc>
      </w:tr>
      <w:tr w:rsidR="009F3498" w:rsidRPr="00664618" w:rsidTr="009F3498">
        <w:tc>
          <w:tcPr>
            <w:tcW w:w="4489" w:type="dxa"/>
          </w:tcPr>
          <w:p w:rsidR="009F3498" w:rsidRPr="00664618" w:rsidRDefault="009F3498" w:rsidP="00664618">
            <w:pPr>
              <w:rPr>
                <w:rFonts w:cs="Arial"/>
                <w:b/>
                <w:szCs w:val="20"/>
              </w:rPr>
            </w:pPr>
            <w:r w:rsidRPr="00664618">
              <w:rPr>
                <w:rFonts w:cs="Arial"/>
                <w:b/>
                <w:szCs w:val="20"/>
              </w:rPr>
              <w:lastRenderedPageBreak/>
              <w:t>Vinculados al Aprendizaje</w:t>
            </w:r>
          </w:p>
        </w:tc>
        <w:tc>
          <w:tcPr>
            <w:tcW w:w="4489" w:type="dxa"/>
          </w:tcPr>
          <w:p w:rsidR="009F3498" w:rsidRPr="00664618" w:rsidRDefault="009F3498" w:rsidP="00664618">
            <w:pPr>
              <w:rPr>
                <w:rFonts w:cs="Arial"/>
                <w:szCs w:val="20"/>
              </w:rPr>
            </w:pPr>
            <w:proofErr w:type="gramStart"/>
            <w:r w:rsidRPr="00664618">
              <w:rPr>
                <w:rFonts w:cs="Arial"/>
                <w:szCs w:val="20"/>
              </w:rPr>
              <w:t>¿ Cómo</w:t>
            </w:r>
            <w:proofErr w:type="gramEnd"/>
            <w:r w:rsidRPr="00664618">
              <w:rPr>
                <w:rFonts w:cs="Arial"/>
                <w:szCs w:val="20"/>
              </w:rPr>
              <w:t xml:space="preserve"> se orientará metodológicamente la trayectoria de aprendizaje de los estudiantes para alcanzar sus logros y resultados de aprendizaje? ¿Qué tipo de ambientes de aprendizaje y convergencia de medios educativos y evaluativos se van a generar para garantizar la calidad de la formación?</w:t>
            </w:r>
          </w:p>
        </w:tc>
      </w:tr>
      <w:tr w:rsidR="009F3498" w:rsidRPr="00664618" w:rsidTr="009F3498">
        <w:tc>
          <w:tcPr>
            <w:tcW w:w="4489" w:type="dxa"/>
          </w:tcPr>
          <w:p w:rsidR="009F3498" w:rsidRPr="00664618" w:rsidRDefault="009F3498" w:rsidP="00664618">
            <w:pPr>
              <w:rPr>
                <w:rFonts w:cs="Arial"/>
                <w:b/>
                <w:szCs w:val="20"/>
              </w:rPr>
            </w:pPr>
            <w:r w:rsidRPr="00664618">
              <w:rPr>
                <w:rFonts w:cs="Arial"/>
                <w:b/>
                <w:szCs w:val="20"/>
              </w:rPr>
              <w:t>Vinculados a la Ciudadanía Integral</w:t>
            </w:r>
          </w:p>
        </w:tc>
        <w:tc>
          <w:tcPr>
            <w:tcW w:w="4489" w:type="dxa"/>
          </w:tcPr>
          <w:p w:rsidR="009F3498" w:rsidRPr="00664618" w:rsidRDefault="009F3498" w:rsidP="00664618">
            <w:pPr>
              <w:rPr>
                <w:rFonts w:cs="Arial"/>
                <w:szCs w:val="20"/>
              </w:rPr>
            </w:pPr>
            <w:r w:rsidRPr="00664618">
              <w:rPr>
                <w:rFonts w:cs="Arial"/>
                <w:szCs w:val="20"/>
              </w:rPr>
              <w:t>¿Cuáles son los valores y los principios que orientan la formación profesional en el marco del diálogo de saberes, la interculturalidad y el respeto a los derechos del buen vivir?</w:t>
            </w:r>
          </w:p>
        </w:tc>
      </w:tr>
    </w:tbl>
    <w:p w:rsidR="009F3498" w:rsidRPr="00664618" w:rsidRDefault="009F3498" w:rsidP="00664618">
      <w:pPr>
        <w:rPr>
          <w:rFonts w:cs="Arial"/>
          <w:b/>
          <w:szCs w:val="20"/>
        </w:rPr>
      </w:pPr>
      <w:r w:rsidRPr="00664618">
        <w:rPr>
          <w:rFonts w:cs="Arial"/>
          <w:b/>
          <w:szCs w:val="20"/>
        </w:rPr>
        <w:t xml:space="preserve">Fuente: </w:t>
      </w:r>
      <w:r w:rsidRPr="00664618">
        <w:rPr>
          <w:rFonts w:cs="Arial"/>
          <w:szCs w:val="20"/>
        </w:rPr>
        <w:t>Larrea, E. El currículo de la Educación Superior desde la complejidad sistémica.2014</w:t>
      </w:r>
    </w:p>
    <w:p w:rsidR="009F3498" w:rsidRDefault="009F3498" w:rsidP="00664618">
      <w:pPr>
        <w:rPr>
          <w:rFonts w:cs="Arial"/>
          <w:i/>
          <w:szCs w:val="20"/>
        </w:rPr>
      </w:pPr>
    </w:p>
    <w:p w:rsidR="00F621DA" w:rsidRDefault="00F621DA" w:rsidP="00664618">
      <w:pPr>
        <w:rPr>
          <w:rFonts w:cs="Arial"/>
          <w:i/>
          <w:szCs w:val="20"/>
        </w:rPr>
      </w:pPr>
    </w:p>
    <w:p w:rsidR="00F621DA" w:rsidRDefault="00F621DA" w:rsidP="00664618">
      <w:pPr>
        <w:rPr>
          <w:rFonts w:cs="Arial"/>
          <w:i/>
          <w:szCs w:val="20"/>
        </w:rPr>
      </w:pPr>
    </w:p>
    <w:p w:rsidR="00F621DA" w:rsidRDefault="00F621DA" w:rsidP="00664618">
      <w:pPr>
        <w:rPr>
          <w:rFonts w:cs="Arial"/>
          <w:i/>
          <w:szCs w:val="20"/>
        </w:rPr>
      </w:pPr>
    </w:p>
    <w:p w:rsidR="00F621DA" w:rsidRDefault="00F621DA" w:rsidP="00664618">
      <w:pPr>
        <w:rPr>
          <w:rFonts w:cs="Arial"/>
          <w:i/>
          <w:szCs w:val="20"/>
        </w:rPr>
      </w:pPr>
    </w:p>
    <w:p w:rsidR="00F621DA" w:rsidRDefault="00F621DA" w:rsidP="00664618">
      <w:pPr>
        <w:rPr>
          <w:rFonts w:cs="Arial"/>
          <w:i/>
          <w:szCs w:val="20"/>
        </w:rPr>
      </w:pPr>
    </w:p>
    <w:p w:rsidR="00F621DA" w:rsidRDefault="00F621DA" w:rsidP="00664618">
      <w:pPr>
        <w:rPr>
          <w:rFonts w:cs="Arial"/>
          <w:i/>
          <w:szCs w:val="20"/>
        </w:rPr>
      </w:pPr>
    </w:p>
    <w:p w:rsidR="00F621DA" w:rsidRDefault="00F621DA" w:rsidP="00664618">
      <w:pPr>
        <w:rPr>
          <w:rFonts w:cs="Arial"/>
          <w:i/>
          <w:szCs w:val="20"/>
        </w:rPr>
      </w:pPr>
    </w:p>
    <w:p w:rsidR="00F621DA" w:rsidRPr="00664618" w:rsidRDefault="00F621DA" w:rsidP="00664618">
      <w:pPr>
        <w:rPr>
          <w:rFonts w:cs="Arial"/>
          <w:i/>
          <w:szCs w:val="20"/>
        </w:rPr>
      </w:pPr>
    </w:p>
    <w:p w:rsidR="009F3498" w:rsidRPr="00664618" w:rsidRDefault="009F3498" w:rsidP="00664618">
      <w:pPr>
        <w:rPr>
          <w:rFonts w:cs="Arial"/>
          <w:b/>
          <w:i/>
          <w:szCs w:val="20"/>
        </w:rPr>
      </w:pPr>
      <w:r w:rsidRPr="00664618">
        <w:rPr>
          <w:rFonts w:cs="Arial"/>
          <w:b/>
          <w:i/>
          <w:szCs w:val="20"/>
        </w:rPr>
        <w:lastRenderedPageBreak/>
        <w:t>Anexo 6. Matriz de interculturalidad tabla 9</w:t>
      </w:r>
    </w:p>
    <w:p w:rsidR="009F3498" w:rsidRPr="00664618" w:rsidRDefault="009F3498" w:rsidP="00664618">
      <w:pPr>
        <w:rPr>
          <w:rFonts w:cs="Arial"/>
          <w:b/>
          <w:szCs w:val="20"/>
        </w:rPr>
      </w:pPr>
      <w:r w:rsidRPr="00664618">
        <w:rPr>
          <w:rFonts w:cs="Arial"/>
          <w:b/>
          <w:szCs w:val="20"/>
        </w:rPr>
        <w:t>Tabla #9</w:t>
      </w:r>
    </w:p>
    <w:p w:rsidR="009F3498" w:rsidRPr="00664618" w:rsidRDefault="009F3498" w:rsidP="00664618">
      <w:pPr>
        <w:rPr>
          <w:rFonts w:cs="Arial"/>
          <w:b/>
          <w:szCs w:val="20"/>
        </w:rPr>
      </w:pPr>
      <w:r w:rsidRPr="00664618">
        <w:rPr>
          <w:rFonts w:cs="Arial"/>
          <w:b/>
          <w:szCs w:val="20"/>
        </w:rPr>
        <w:t>Interculturalidad</w:t>
      </w:r>
    </w:p>
    <w:tbl>
      <w:tblPr>
        <w:tblStyle w:val="TableNormal"/>
        <w:tblW w:w="0" w:type="auto"/>
        <w:tblInd w:w="721"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038"/>
        <w:gridCol w:w="2000"/>
        <w:gridCol w:w="1900"/>
        <w:gridCol w:w="2082"/>
      </w:tblGrid>
      <w:tr w:rsidR="009F3498" w:rsidRPr="00664618" w:rsidTr="009F3498">
        <w:trPr>
          <w:trHeight w:val="585"/>
        </w:trPr>
        <w:tc>
          <w:tcPr>
            <w:tcW w:w="2038"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before="9" w:line="360" w:lineRule="auto"/>
              <w:ind w:left="0"/>
              <w:jc w:val="both"/>
              <w:rPr>
                <w:rFonts w:ascii="Century Gothic" w:hAnsi="Century Gothic" w:cs="Arial"/>
                <w:b/>
                <w:sz w:val="20"/>
                <w:szCs w:val="20"/>
              </w:rPr>
            </w:pPr>
          </w:p>
          <w:p w:rsidR="009F3498" w:rsidRPr="00664618" w:rsidRDefault="009F3498" w:rsidP="00664618">
            <w:pPr>
              <w:pStyle w:val="TableParagraph"/>
              <w:spacing w:line="360" w:lineRule="auto"/>
              <w:ind w:left="79" w:right="65"/>
              <w:jc w:val="both"/>
              <w:rPr>
                <w:rFonts w:ascii="Century Gothic" w:hAnsi="Century Gothic" w:cs="Arial"/>
                <w:b/>
                <w:sz w:val="20"/>
                <w:szCs w:val="20"/>
              </w:rPr>
            </w:pPr>
            <w:r w:rsidRPr="00664618">
              <w:rPr>
                <w:rFonts w:ascii="Century Gothic" w:hAnsi="Century Gothic" w:cs="Arial"/>
                <w:b/>
                <w:sz w:val="20"/>
                <w:szCs w:val="20"/>
              </w:rPr>
              <w:t>Ámbitos</w:t>
            </w:r>
          </w:p>
        </w:tc>
        <w:tc>
          <w:tcPr>
            <w:tcW w:w="2000"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before="9" w:line="360" w:lineRule="auto"/>
              <w:ind w:left="0"/>
              <w:jc w:val="both"/>
              <w:rPr>
                <w:rFonts w:ascii="Century Gothic" w:hAnsi="Century Gothic" w:cs="Arial"/>
                <w:b/>
                <w:sz w:val="20"/>
                <w:szCs w:val="20"/>
              </w:rPr>
            </w:pPr>
          </w:p>
          <w:p w:rsidR="009F3498" w:rsidRPr="00664618" w:rsidRDefault="009F3498" w:rsidP="00664618">
            <w:pPr>
              <w:pStyle w:val="TableParagraph"/>
              <w:spacing w:line="360" w:lineRule="auto"/>
              <w:ind w:left="383"/>
              <w:jc w:val="both"/>
              <w:rPr>
                <w:rFonts w:ascii="Century Gothic" w:hAnsi="Century Gothic" w:cs="Arial"/>
                <w:b/>
                <w:sz w:val="20"/>
                <w:szCs w:val="20"/>
              </w:rPr>
            </w:pPr>
            <w:r w:rsidRPr="00664618">
              <w:rPr>
                <w:rFonts w:ascii="Century Gothic" w:hAnsi="Century Gothic" w:cs="Arial"/>
                <w:b/>
                <w:sz w:val="20"/>
                <w:szCs w:val="20"/>
              </w:rPr>
              <w:t>Diálogo de Saberes</w:t>
            </w:r>
          </w:p>
        </w:tc>
        <w:tc>
          <w:tcPr>
            <w:tcW w:w="1900"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before="9" w:line="360" w:lineRule="auto"/>
              <w:ind w:left="0"/>
              <w:jc w:val="both"/>
              <w:rPr>
                <w:rFonts w:ascii="Century Gothic" w:hAnsi="Century Gothic" w:cs="Arial"/>
                <w:b/>
                <w:sz w:val="20"/>
                <w:szCs w:val="20"/>
              </w:rPr>
            </w:pPr>
          </w:p>
          <w:p w:rsidR="009F3498" w:rsidRPr="00664618" w:rsidRDefault="009F3498" w:rsidP="00664618">
            <w:pPr>
              <w:pStyle w:val="TableParagraph"/>
              <w:spacing w:line="360" w:lineRule="auto"/>
              <w:ind w:left="91"/>
              <w:jc w:val="both"/>
              <w:rPr>
                <w:rFonts w:ascii="Century Gothic" w:hAnsi="Century Gothic" w:cs="Arial"/>
                <w:b/>
                <w:sz w:val="20"/>
                <w:szCs w:val="20"/>
              </w:rPr>
            </w:pPr>
            <w:r w:rsidRPr="00664618">
              <w:rPr>
                <w:rFonts w:ascii="Century Gothic" w:hAnsi="Century Gothic" w:cs="Arial"/>
                <w:b/>
                <w:sz w:val="20"/>
                <w:szCs w:val="20"/>
              </w:rPr>
              <w:t>Integración de estudiantes</w:t>
            </w:r>
          </w:p>
        </w:tc>
        <w:tc>
          <w:tcPr>
            <w:tcW w:w="2082"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before="9" w:line="360" w:lineRule="auto"/>
              <w:ind w:left="0"/>
              <w:jc w:val="both"/>
              <w:rPr>
                <w:rFonts w:ascii="Century Gothic" w:hAnsi="Century Gothic" w:cs="Arial"/>
                <w:b/>
                <w:sz w:val="20"/>
                <w:szCs w:val="20"/>
              </w:rPr>
            </w:pPr>
          </w:p>
          <w:p w:rsidR="009F3498" w:rsidRPr="00664618" w:rsidRDefault="009F3498" w:rsidP="00664618">
            <w:pPr>
              <w:pStyle w:val="TableParagraph"/>
              <w:spacing w:line="360" w:lineRule="auto"/>
              <w:ind w:left="78"/>
              <w:jc w:val="both"/>
              <w:rPr>
                <w:rFonts w:ascii="Century Gothic" w:hAnsi="Century Gothic" w:cs="Arial"/>
                <w:b/>
                <w:sz w:val="20"/>
                <w:szCs w:val="20"/>
              </w:rPr>
            </w:pPr>
            <w:r w:rsidRPr="00664618">
              <w:rPr>
                <w:rFonts w:ascii="Century Gothic" w:hAnsi="Century Gothic" w:cs="Arial"/>
                <w:b/>
                <w:sz w:val="20"/>
                <w:szCs w:val="20"/>
              </w:rPr>
              <w:t>Inclusión, diversidad y género</w:t>
            </w:r>
          </w:p>
        </w:tc>
      </w:tr>
      <w:tr w:rsidR="009F3498" w:rsidRPr="00664618" w:rsidTr="009F3498">
        <w:trPr>
          <w:trHeight w:val="1763"/>
        </w:trPr>
        <w:tc>
          <w:tcPr>
            <w:tcW w:w="2038"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106" w:right="93" w:hanging="2"/>
              <w:jc w:val="both"/>
              <w:rPr>
                <w:rFonts w:ascii="Century Gothic" w:hAnsi="Century Gothic" w:cs="Arial"/>
                <w:sz w:val="20"/>
                <w:szCs w:val="20"/>
              </w:rPr>
            </w:pPr>
            <w:r w:rsidRPr="00664618">
              <w:rPr>
                <w:rFonts w:ascii="Century Gothic" w:hAnsi="Century Gothic" w:cs="Arial"/>
                <w:sz w:val="20"/>
                <w:szCs w:val="20"/>
              </w:rPr>
              <w:t>Caracterización de la profesión relacionada con</w:t>
            </w:r>
            <w:r w:rsidRPr="00664618">
              <w:rPr>
                <w:rFonts w:ascii="Century Gothic" w:hAnsi="Century Gothic" w:cs="Arial"/>
                <w:spacing w:val="-21"/>
                <w:sz w:val="20"/>
                <w:szCs w:val="20"/>
              </w:rPr>
              <w:t xml:space="preserve"> </w:t>
            </w:r>
            <w:r w:rsidRPr="00664618">
              <w:rPr>
                <w:rFonts w:ascii="Century Gothic" w:hAnsi="Century Gothic" w:cs="Arial"/>
                <w:sz w:val="20"/>
                <w:szCs w:val="20"/>
              </w:rPr>
              <w:t>la interculturalidad</w:t>
            </w:r>
          </w:p>
        </w:tc>
        <w:tc>
          <w:tcPr>
            <w:tcW w:w="2000"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before="1"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148" w:right="137" w:firstLine="2"/>
              <w:jc w:val="both"/>
              <w:rPr>
                <w:rFonts w:ascii="Century Gothic" w:hAnsi="Century Gothic" w:cs="Arial"/>
                <w:sz w:val="20"/>
                <w:szCs w:val="20"/>
              </w:rPr>
            </w:pPr>
            <w:r w:rsidRPr="00664618">
              <w:rPr>
                <w:rFonts w:ascii="Century Gothic" w:hAnsi="Century Gothic" w:cs="Arial"/>
                <w:sz w:val="20"/>
                <w:szCs w:val="20"/>
              </w:rPr>
              <w:t>Campos de estudio y actuación que incorporan saberes ancestrales que pueden complementar</w:t>
            </w:r>
            <w:r w:rsidRPr="00664618">
              <w:rPr>
                <w:rFonts w:ascii="Century Gothic" w:hAnsi="Century Gothic" w:cs="Arial"/>
                <w:spacing w:val="-17"/>
                <w:sz w:val="20"/>
                <w:szCs w:val="20"/>
              </w:rPr>
              <w:t xml:space="preserve"> </w:t>
            </w:r>
            <w:r w:rsidRPr="00664618">
              <w:rPr>
                <w:rFonts w:ascii="Century Gothic" w:hAnsi="Century Gothic" w:cs="Arial"/>
                <w:sz w:val="20"/>
                <w:szCs w:val="20"/>
              </w:rPr>
              <w:t>los disciplinares</w:t>
            </w:r>
          </w:p>
        </w:tc>
        <w:tc>
          <w:tcPr>
            <w:tcW w:w="1900"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before="1"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135" w:right="123" w:firstLine="1"/>
              <w:jc w:val="both"/>
              <w:rPr>
                <w:rFonts w:ascii="Century Gothic" w:hAnsi="Century Gothic" w:cs="Arial"/>
                <w:sz w:val="20"/>
                <w:szCs w:val="20"/>
              </w:rPr>
            </w:pPr>
            <w:r w:rsidRPr="00664618">
              <w:rPr>
                <w:rFonts w:ascii="Century Gothic" w:hAnsi="Century Gothic" w:cs="Arial"/>
                <w:sz w:val="20"/>
                <w:szCs w:val="20"/>
              </w:rPr>
              <w:t>Abordajes pedagógicos</w:t>
            </w:r>
            <w:r w:rsidRPr="00664618">
              <w:rPr>
                <w:rFonts w:ascii="Century Gothic" w:hAnsi="Century Gothic" w:cs="Arial"/>
                <w:spacing w:val="-14"/>
                <w:sz w:val="20"/>
                <w:szCs w:val="20"/>
              </w:rPr>
              <w:t xml:space="preserve"> </w:t>
            </w:r>
            <w:r w:rsidRPr="00664618">
              <w:rPr>
                <w:rFonts w:ascii="Century Gothic" w:hAnsi="Century Gothic" w:cs="Arial"/>
                <w:sz w:val="20"/>
                <w:szCs w:val="20"/>
              </w:rPr>
              <w:t>y curriculares que</w:t>
            </w:r>
            <w:r w:rsidRPr="00664618">
              <w:rPr>
                <w:rFonts w:ascii="Century Gothic" w:hAnsi="Century Gothic" w:cs="Arial"/>
                <w:spacing w:val="-19"/>
                <w:sz w:val="20"/>
                <w:szCs w:val="20"/>
              </w:rPr>
              <w:t xml:space="preserve"> </w:t>
            </w:r>
            <w:r w:rsidRPr="00664618">
              <w:rPr>
                <w:rFonts w:ascii="Century Gothic" w:hAnsi="Century Gothic" w:cs="Arial"/>
                <w:sz w:val="20"/>
                <w:szCs w:val="20"/>
              </w:rPr>
              <w:t>realizará la carrera para</w:t>
            </w:r>
            <w:r w:rsidRPr="00664618">
              <w:rPr>
                <w:rFonts w:ascii="Century Gothic" w:hAnsi="Century Gothic" w:cs="Arial"/>
                <w:spacing w:val="-27"/>
                <w:sz w:val="20"/>
                <w:szCs w:val="20"/>
              </w:rPr>
              <w:t xml:space="preserve"> </w:t>
            </w:r>
            <w:r w:rsidRPr="00664618">
              <w:rPr>
                <w:rFonts w:ascii="Century Gothic" w:hAnsi="Century Gothic" w:cs="Arial"/>
                <w:sz w:val="20"/>
                <w:szCs w:val="20"/>
              </w:rPr>
              <w:t>garantizar la inclusión e</w:t>
            </w:r>
            <w:r w:rsidRPr="00664618">
              <w:rPr>
                <w:rFonts w:ascii="Century Gothic" w:hAnsi="Century Gothic" w:cs="Arial"/>
                <w:spacing w:val="-16"/>
                <w:sz w:val="20"/>
                <w:szCs w:val="20"/>
              </w:rPr>
              <w:t xml:space="preserve"> </w:t>
            </w:r>
            <w:r w:rsidRPr="00664618">
              <w:rPr>
                <w:rFonts w:ascii="Century Gothic" w:hAnsi="Century Gothic" w:cs="Arial"/>
                <w:sz w:val="20"/>
                <w:szCs w:val="20"/>
              </w:rPr>
              <w:t>integración de estudiantes con itinerarios culturales y capacidades</w:t>
            </w:r>
            <w:r w:rsidRPr="00664618">
              <w:rPr>
                <w:rFonts w:ascii="Century Gothic" w:hAnsi="Century Gothic" w:cs="Arial"/>
                <w:spacing w:val="-3"/>
                <w:sz w:val="20"/>
                <w:szCs w:val="20"/>
              </w:rPr>
              <w:t xml:space="preserve"> </w:t>
            </w:r>
            <w:r w:rsidRPr="00664618">
              <w:rPr>
                <w:rFonts w:ascii="Century Gothic" w:hAnsi="Century Gothic" w:cs="Arial"/>
                <w:sz w:val="20"/>
                <w:szCs w:val="20"/>
              </w:rPr>
              <w:t>diversas</w:t>
            </w:r>
          </w:p>
        </w:tc>
        <w:tc>
          <w:tcPr>
            <w:tcW w:w="2082"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before="97" w:line="360" w:lineRule="auto"/>
              <w:ind w:left="105" w:right="94" w:hanging="1"/>
              <w:jc w:val="both"/>
              <w:rPr>
                <w:rFonts w:ascii="Century Gothic" w:hAnsi="Century Gothic" w:cs="Arial"/>
                <w:sz w:val="20"/>
                <w:szCs w:val="20"/>
              </w:rPr>
            </w:pPr>
            <w:r w:rsidRPr="00664618">
              <w:rPr>
                <w:rFonts w:ascii="Century Gothic" w:hAnsi="Century Gothic" w:cs="Arial"/>
                <w:sz w:val="20"/>
                <w:szCs w:val="20"/>
              </w:rPr>
              <w:t>Enfoques de género contenidos en los campos</w:t>
            </w:r>
            <w:r w:rsidRPr="00664618">
              <w:rPr>
                <w:rFonts w:ascii="Century Gothic" w:hAnsi="Century Gothic" w:cs="Arial"/>
                <w:spacing w:val="-20"/>
                <w:sz w:val="20"/>
                <w:szCs w:val="20"/>
              </w:rPr>
              <w:t xml:space="preserve"> </w:t>
            </w:r>
            <w:r w:rsidRPr="00664618">
              <w:rPr>
                <w:rFonts w:ascii="Century Gothic" w:hAnsi="Century Gothic" w:cs="Arial"/>
                <w:sz w:val="20"/>
                <w:szCs w:val="20"/>
              </w:rPr>
              <w:t>de estudio y de actuación profesional</w:t>
            </w:r>
          </w:p>
        </w:tc>
      </w:tr>
      <w:tr w:rsidR="009F3498" w:rsidRPr="00664618" w:rsidTr="009F3498">
        <w:trPr>
          <w:trHeight w:val="1392"/>
        </w:trPr>
        <w:tc>
          <w:tcPr>
            <w:tcW w:w="2038"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before="11"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79" w:right="68"/>
              <w:jc w:val="both"/>
              <w:rPr>
                <w:rFonts w:ascii="Century Gothic" w:hAnsi="Century Gothic" w:cs="Arial"/>
                <w:sz w:val="20"/>
                <w:szCs w:val="20"/>
              </w:rPr>
            </w:pPr>
            <w:r w:rsidRPr="00664618">
              <w:rPr>
                <w:rFonts w:ascii="Century Gothic" w:hAnsi="Century Gothic" w:cs="Arial"/>
                <w:sz w:val="20"/>
                <w:szCs w:val="20"/>
              </w:rPr>
              <w:t>Metodologías pedagógicas y de la profesión que garantizan el desarrollo de</w:t>
            </w:r>
          </w:p>
        </w:tc>
        <w:tc>
          <w:tcPr>
            <w:tcW w:w="2000" w:type="dxa"/>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before="12" w:line="360" w:lineRule="auto"/>
              <w:ind w:left="78" w:right="67" w:firstLine="1"/>
              <w:jc w:val="both"/>
              <w:rPr>
                <w:rFonts w:ascii="Century Gothic" w:hAnsi="Century Gothic" w:cs="Arial"/>
                <w:sz w:val="20"/>
                <w:szCs w:val="20"/>
              </w:rPr>
            </w:pPr>
            <w:r w:rsidRPr="00664618">
              <w:rPr>
                <w:rFonts w:ascii="Century Gothic" w:hAnsi="Century Gothic" w:cs="Arial"/>
                <w:sz w:val="20"/>
                <w:szCs w:val="20"/>
              </w:rPr>
              <w:t>Metodologías pedagógicas que la carrera</w:t>
            </w:r>
            <w:r w:rsidRPr="00664618">
              <w:rPr>
                <w:rFonts w:ascii="Century Gothic" w:hAnsi="Century Gothic" w:cs="Arial"/>
                <w:spacing w:val="-22"/>
                <w:sz w:val="20"/>
                <w:szCs w:val="20"/>
              </w:rPr>
              <w:t xml:space="preserve"> </w:t>
            </w:r>
            <w:r w:rsidRPr="00664618">
              <w:rPr>
                <w:rFonts w:ascii="Century Gothic" w:hAnsi="Century Gothic" w:cs="Arial"/>
                <w:sz w:val="20"/>
                <w:szCs w:val="20"/>
              </w:rPr>
              <w:t>implementará para garantizar el diálogo</w:t>
            </w:r>
            <w:r w:rsidRPr="00664618">
              <w:rPr>
                <w:rFonts w:ascii="Century Gothic" w:hAnsi="Century Gothic" w:cs="Arial"/>
                <w:spacing w:val="-27"/>
                <w:sz w:val="20"/>
                <w:szCs w:val="20"/>
              </w:rPr>
              <w:t xml:space="preserve"> </w:t>
            </w:r>
            <w:r w:rsidRPr="00664618">
              <w:rPr>
                <w:rFonts w:ascii="Century Gothic" w:hAnsi="Century Gothic" w:cs="Arial"/>
                <w:sz w:val="20"/>
                <w:szCs w:val="20"/>
              </w:rPr>
              <w:t>de saberes y el</w:t>
            </w:r>
            <w:r w:rsidRPr="00664618">
              <w:rPr>
                <w:rFonts w:ascii="Century Gothic" w:hAnsi="Century Gothic" w:cs="Arial"/>
                <w:spacing w:val="-17"/>
                <w:sz w:val="20"/>
                <w:szCs w:val="20"/>
              </w:rPr>
              <w:t xml:space="preserve"> </w:t>
            </w:r>
            <w:r w:rsidRPr="00664618">
              <w:rPr>
                <w:rFonts w:ascii="Century Gothic" w:hAnsi="Century Gothic" w:cs="Arial"/>
                <w:sz w:val="20"/>
                <w:szCs w:val="20"/>
              </w:rPr>
              <w:t>reconocimiento de los itinerarios interculturales de</w:t>
            </w:r>
            <w:r w:rsidRPr="00664618">
              <w:rPr>
                <w:rFonts w:ascii="Century Gothic" w:hAnsi="Century Gothic" w:cs="Arial"/>
                <w:spacing w:val="-5"/>
                <w:sz w:val="20"/>
                <w:szCs w:val="20"/>
              </w:rPr>
              <w:t xml:space="preserve"> </w:t>
            </w:r>
            <w:r w:rsidRPr="00664618">
              <w:rPr>
                <w:rFonts w:ascii="Century Gothic" w:hAnsi="Century Gothic" w:cs="Arial"/>
                <w:sz w:val="20"/>
                <w:szCs w:val="20"/>
              </w:rPr>
              <w:t>los</w:t>
            </w:r>
          </w:p>
          <w:p w:rsidR="009F3498" w:rsidRPr="00664618" w:rsidRDefault="009F3498" w:rsidP="00664618">
            <w:pPr>
              <w:pStyle w:val="TableParagraph"/>
              <w:spacing w:line="360" w:lineRule="auto"/>
              <w:ind w:left="107" w:right="97"/>
              <w:jc w:val="both"/>
              <w:rPr>
                <w:rFonts w:ascii="Century Gothic" w:hAnsi="Century Gothic" w:cs="Arial"/>
                <w:sz w:val="20"/>
                <w:szCs w:val="20"/>
              </w:rPr>
            </w:pPr>
            <w:r w:rsidRPr="00664618">
              <w:rPr>
                <w:rFonts w:ascii="Century Gothic" w:hAnsi="Century Gothic" w:cs="Arial"/>
                <w:sz w:val="20"/>
                <w:szCs w:val="20"/>
              </w:rPr>
              <w:t>estudiantes</w:t>
            </w:r>
          </w:p>
        </w:tc>
        <w:tc>
          <w:tcPr>
            <w:tcW w:w="1900" w:type="dxa"/>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before="110" w:line="360" w:lineRule="auto"/>
              <w:ind w:left="78" w:right="64"/>
              <w:jc w:val="both"/>
              <w:rPr>
                <w:rFonts w:ascii="Century Gothic" w:hAnsi="Century Gothic" w:cs="Arial"/>
                <w:sz w:val="20"/>
                <w:szCs w:val="20"/>
              </w:rPr>
            </w:pPr>
            <w:r w:rsidRPr="00664618">
              <w:rPr>
                <w:rFonts w:ascii="Century Gothic" w:hAnsi="Century Gothic" w:cs="Arial"/>
                <w:sz w:val="20"/>
                <w:szCs w:val="20"/>
              </w:rPr>
              <w:t>Metodologías pedagógicas que se implementarán para la generación de los itinerarios de inclusión de cosmovisiones y capacidades diversas</w:t>
            </w:r>
          </w:p>
        </w:tc>
        <w:tc>
          <w:tcPr>
            <w:tcW w:w="2082"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before="109" w:line="360" w:lineRule="auto"/>
              <w:ind w:left="101" w:right="89"/>
              <w:jc w:val="both"/>
              <w:rPr>
                <w:rFonts w:ascii="Century Gothic" w:hAnsi="Century Gothic" w:cs="Arial"/>
                <w:sz w:val="20"/>
                <w:szCs w:val="20"/>
              </w:rPr>
            </w:pPr>
            <w:r w:rsidRPr="00664618">
              <w:rPr>
                <w:rFonts w:ascii="Century Gothic" w:hAnsi="Century Gothic" w:cs="Arial"/>
                <w:sz w:val="20"/>
                <w:szCs w:val="20"/>
              </w:rPr>
              <w:t>Metodologías pedagógicas y científicas que aseguren el enfoque de género en la carrera</w:t>
            </w:r>
          </w:p>
        </w:tc>
      </w:tr>
      <w:tr w:rsidR="009F3498" w:rsidRPr="00664618" w:rsidTr="009F3498">
        <w:trPr>
          <w:trHeight w:val="1245"/>
        </w:trPr>
        <w:tc>
          <w:tcPr>
            <w:tcW w:w="2038"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before="10"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140" w:right="128" w:firstLine="2"/>
              <w:jc w:val="both"/>
              <w:rPr>
                <w:rFonts w:ascii="Century Gothic" w:hAnsi="Century Gothic" w:cs="Arial"/>
                <w:sz w:val="20"/>
                <w:szCs w:val="20"/>
              </w:rPr>
            </w:pPr>
            <w:r w:rsidRPr="00664618">
              <w:rPr>
                <w:rFonts w:ascii="Century Gothic" w:hAnsi="Century Gothic" w:cs="Arial"/>
                <w:sz w:val="20"/>
                <w:szCs w:val="20"/>
              </w:rPr>
              <w:t>Programas de interacción entre el conocimiento y</w:t>
            </w:r>
            <w:r w:rsidRPr="00664618">
              <w:rPr>
                <w:rFonts w:ascii="Century Gothic" w:hAnsi="Century Gothic" w:cs="Arial"/>
                <w:spacing w:val="-17"/>
                <w:sz w:val="20"/>
                <w:szCs w:val="20"/>
              </w:rPr>
              <w:t xml:space="preserve"> </w:t>
            </w:r>
            <w:r w:rsidRPr="00664618">
              <w:rPr>
                <w:rFonts w:ascii="Century Gothic" w:hAnsi="Century Gothic" w:cs="Arial"/>
                <w:sz w:val="20"/>
                <w:szCs w:val="20"/>
              </w:rPr>
              <w:t>los saberes que serán parte</w:t>
            </w:r>
            <w:r w:rsidRPr="00664618">
              <w:rPr>
                <w:rFonts w:ascii="Century Gothic" w:hAnsi="Century Gothic" w:cs="Arial"/>
                <w:spacing w:val="-19"/>
                <w:sz w:val="20"/>
                <w:szCs w:val="20"/>
              </w:rPr>
              <w:t xml:space="preserve"> </w:t>
            </w:r>
            <w:r w:rsidRPr="00664618">
              <w:rPr>
                <w:rFonts w:ascii="Century Gothic" w:hAnsi="Century Gothic" w:cs="Arial"/>
                <w:sz w:val="20"/>
                <w:szCs w:val="20"/>
              </w:rPr>
              <w:t>de la formación</w:t>
            </w:r>
            <w:r w:rsidRPr="00664618">
              <w:rPr>
                <w:rFonts w:ascii="Century Gothic" w:hAnsi="Century Gothic" w:cs="Arial"/>
                <w:spacing w:val="-9"/>
                <w:sz w:val="20"/>
                <w:szCs w:val="20"/>
              </w:rPr>
              <w:t xml:space="preserve"> </w:t>
            </w:r>
            <w:r w:rsidRPr="00664618">
              <w:rPr>
                <w:rFonts w:ascii="Century Gothic" w:hAnsi="Century Gothic" w:cs="Arial"/>
                <w:sz w:val="20"/>
                <w:szCs w:val="20"/>
              </w:rPr>
              <w:t>profesional</w:t>
            </w:r>
          </w:p>
        </w:tc>
        <w:tc>
          <w:tcPr>
            <w:tcW w:w="2000" w:type="dxa"/>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before="132" w:line="360" w:lineRule="auto"/>
              <w:ind w:left="112" w:right="97"/>
              <w:jc w:val="both"/>
              <w:rPr>
                <w:rFonts w:ascii="Century Gothic" w:hAnsi="Century Gothic" w:cs="Arial"/>
                <w:sz w:val="20"/>
                <w:szCs w:val="20"/>
              </w:rPr>
            </w:pPr>
            <w:r w:rsidRPr="00664618">
              <w:rPr>
                <w:rFonts w:ascii="Century Gothic" w:hAnsi="Century Gothic" w:cs="Arial"/>
                <w:sz w:val="20"/>
                <w:szCs w:val="20"/>
              </w:rPr>
              <w:t>Programas y proyectos de aplicación de saberes ancestrales, cotidianos y tradicionales en la resolución de problemas</w:t>
            </w:r>
          </w:p>
        </w:tc>
        <w:tc>
          <w:tcPr>
            <w:tcW w:w="1900"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before="10"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74" w:right="64"/>
              <w:jc w:val="both"/>
              <w:rPr>
                <w:rFonts w:ascii="Century Gothic" w:hAnsi="Century Gothic" w:cs="Arial"/>
                <w:sz w:val="20"/>
                <w:szCs w:val="20"/>
              </w:rPr>
            </w:pPr>
            <w:r w:rsidRPr="00664618">
              <w:rPr>
                <w:rFonts w:ascii="Century Gothic" w:hAnsi="Century Gothic" w:cs="Arial"/>
                <w:sz w:val="20"/>
                <w:szCs w:val="20"/>
              </w:rPr>
              <w:t>Programas y proyectos de carácter intercultural que garantizará la inclusión educativa</w:t>
            </w:r>
          </w:p>
        </w:tc>
        <w:tc>
          <w:tcPr>
            <w:tcW w:w="2082"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before="10"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95" w:right="84" w:firstLine="3"/>
              <w:jc w:val="both"/>
              <w:rPr>
                <w:rFonts w:ascii="Century Gothic" w:hAnsi="Century Gothic" w:cs="Arial"/>
                <w:sz w:val="20"/>
                <w:szCs w:val="20"/>
              </w:rPr>
            </w:pPr>
            <w:r w:rsidRPr="00664618">
              <w:rPr>
                <w:rFonts w:ascii="Century Gothic" w:hAnsi="Century Gothic" w:cs="Arial"/>
                <w:sz w:val="20"/>
                <w:szCs w:val="20"/>
              </w:rPr>
              <w:t xml:space="preserve">Proyectos y programas académicos de la carrera en los </w:t>
            </w:r>
            <w:proofErr w:type="spellStart"/>
            <w:r w:rsidRPr="00664618">
              <w:rPr>
                <w:rFonts w:ascii="Century Gothic" w:hAnsi="Century Gothic" w:cs="Arial"/>
                <w:sz w:val="20"/>
                <w:szCs w:val="20"/>
              </w:rPr>
              <w:t>se</w:t>
            </w:r>
            <w:proofErr w:type="spellEnd"/>
            <w:r w:rsidRPr="00664618">
              <w:rPr>
                <w:rFonts w:ascii="Century Gothic" w:hAnsi="Century Gothic" w:cs="Arial"/>
                <w:sz w:val="20"/>
                <w:szCs w:val="20"/>
              </w:rPr>
              <w:t xml:space="preserve"> que aplique el</w:t>
            </w:r>
            <w:r w:rsidRPr="00664618">
              <w:rPr>
                <w:rFonts w:ascii="Century Gothic" w:hAnsi="Century Gothic" w:cs="Arial"/>
                <w:spacing w:val="-19"/>
                <w:sz w:val="20"/>
                <w:szCs w:val="20"/>
              </w:rPr>
              <w:t xml:space="preserve"> </w:t>
            </w:r>
            <w:r w:rsidRPr="00664618">
              <w:rPr>
                <w:rFonts w:ascii="Century Gothic" w:hAnsi="Century Gothic" w:cs="Arial"/>
                <w:sz w:val="20"/>
                <w:szCs w:val="20"/>
              </w:rPr>
              <w:t>enfoque de</w:t>
            </w:r>
            <w:r w:rsidRPr="00664618">
              <w:rPr>
                <w:rFonts w:ascii="Century Gothic" w:hAnsi="Century Gothic" w:cs="Arial"/>
                <w:spacing w:val="-1"/>
                <w:sz w:val="20"/>
                <w:szCs w:val="20"/>
              </w:rPr>
              <w:t xml:space="preserve"> </w:t>
            </w:r>
            <w:r w:rsidRPr="00664618">
              <w:rPr>
                <w:rFonts w:ascii="Century Gothic" w:hAnsi="Century Gothic" w:cs="Arial"/>
                <w:sz w:val="20"/>
                <w:szCs w:val="20"/>
              </w:rPr>
              <w:t>género</w:t>
            </w:r>
          </w:p>
        </w:tc>
      </w:tr>
      <w:tr w:rsidR="009F3498" w:rsidRPr="00664618" w:rsidTr="009F3498">
        <w:trPr>
          <w:trHeight w:val="1955"/>
        </w:trPr>
        <w:tc>
          <w:tcPr>
            <w:tcW w:w="2038"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before="97" w:line="360" w:lineRule="auto"/>
              <w:ind w:left="88" w:right="77" w:hanging="1"/>
              <w:jc w:val="both"/>
              <w:rPr>
                <w:rFonts w:ascii="Century Gothic" w:hAnsi="Century Gothic" w:cs="Arial"/>
                <w:sz w:val="20"/>
                <w:szCs w:val="20"/>
              </w:rPr>
            </w:pPr>
            <w:r w:rsidRPr="00664618">
              <w:rPr>
                <w:rFonts w:ascii="Century Gothic" w:hAnsi="Century Gothic" w:cs="Arial"/>
                <w:sz w:val="20"/>
                <w:szCs w:val="20"/>
              </w:rPr>
              <w:t>Habilidades, capacidades y desempeños que debe garantizar el perfil de</w:t>
            </w:r>
            <w:r w:rsidRPr="00664618">
              <w:rPr>
                <w:rFonts w:ascii="Century Gothic" w:hAnsi="Century Gothic" w:cs="Arial"/>
                <w:spacing w:val="-23"/>
                <w:sz w:val="20"/>
                <w:szCs w:val="20"/>
              </w:rPr>
              <w:t xml:space="preserve"> </w:t>
            </w:r>
            <w:r w:rsidRPr="00664618">
              <w:rPr>
                <w:rFonts w:ascii="Century Gothic" w:hAnsi="Century Gothic" w:cs="Arial"/>
                <w:sz w:val="20"/>
                <w:szCs w:val="20"/>
              </w:rPr>
              <w:t>egreso para garantizar la</w:t>
            </w:r>
            <w:r w:rsidRPr="00664618">
              <w:rPr>
                <w:rFonts w:ascii="Century Gothic" w:hAnsi="Century Gothic" w:cs="Arial"/>
                <w:spacing w:val="-28"/>
                <w:sz w:val="20"/>
                <w:szCs w:val="20"/>
              </w:rPr>
              <w:t xml:space="preserve"> </w:t>
            </w:r>
            <w:r w:rsidRPr="00664618">
              <w:rPr>
                <w:rFonts w:ascii="Century Gothic" w:hAnsi="Century Gothic" w:cs="Arial"/>
                <w:sz w:val="20"/>
                <w:szCs w:val="20"/>
              </w:rPr>
              <w:t>ciudadanía intercultural</w:t>
            </w:r>
          </w:p>
        </w:tc>
        <w:tc>
          <w:tcPr>
            <w:tcW w:w="2000"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before="11" w:line="360" w:lineRule="auto"/>
              <w:ind w:left="0"/>
              <w:jc w:val="both"/>
              <w:rPr>
                <w:rFonts w:ascii="Century Gothic" w:hAnsi="Century Gothic" w:cs="Arial"/>
                <w:sz w:val="20"/>
                <w:szCs w:val="20"/>
              </w:rPr>
            </w:pPr>
          </w:p>
          <w:p w:rsidR="009F3498" w:rsidRPr="00664618" w:rsidRDefault="009F3498" w:rsidP="00664618">
            <w:pPr>
              <w:pStyle w:val="TableParagraph"/>
              <w:spacing w:before="1" w:line="360" w:lineRule="auto"/>
              <w:ind w:left="112" w:right="97"/>
              <w:jc w:val="both"/>
              <w:rPr>
                <w:rFonts w:ascii="Century Gothic" w:hAnsi="Century Gothic" w:cs="Arial"/>
                <w:sz w:val="20"/>
                <w:szCs w:val="20"/>
              </w:rPr>
            </w:pPr>
            <w:r w:rsidRPr="00664618">
              <w:rPr>
                <w:rFonts w:ascii="Century Gothic" w:hAnsi="Century Gothic" w:cs="Arial"/>
                <w:sz w:val="20"/>
                <w:szCs w:val="20"/>
              </w:rPr>
              <w:t>Definición de habilidades y destrezas teóricas, metodológicas y actitudinales que garantizarán la formación del ciudadano intercultural</w:t>
            </w:r>
          </w:p>
        </w:tc>
        <w:tc>
          <w:tcPr>
            <w:tcW w:w="1900" w:type="dxa"/>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before="98" w:line="360" w:lineRule="auto"/>
              <w:ind w:left="87" w:right="73"/>
              <w:jc w:val="both"/>
              <w:rPr>
                <w:rFonts w:ascii="Century Gothic" w:hAnsi="Century Gothic" w:cs="Arial"/>
                <w:sz w:val="20"/>
                <w:szCs w:val="20"/>
              </w:rPr>
            </w:pPr>
            <w:r w:rsidRPr="00664618">
              <w:rPr>
                <w:rFonts w:ascii="Century Gothic" w:hAnsi="Century Gothic" w:cs="Arial"/>
                <w:sz w:val="20"/>
                <w:szCs w:val="20"/>
              </w:rPr>
              <w:t>Capacidades cognitivas y actitudinales contempladas en el currículo que garantizarán que los estudiantes se impliquen e internalicen enfoques de inclusión educativa e interculturalidad</w:t>
            </w:r>
          </w:p>
        </w:tc>
        <w:tc>
          <w:tcPr>
            <w:tcW w:w="2082"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before="97" w:line="360" w:lineRule="auto"/>
              <w:ind w:left="167" w:right="155" w:firstLine="2"/>
              <w:jc w:val="both"/>
              <w:rPr>
                <w:rFonts w:ascii="Century Gothic" w:hAnsi="Century Gothic" w:cs="Arial"/>
                <w:sz w:val="20"/>
                <w:szCs w:val="20"/>
              </w:rPr>
            </w:pPr>
            <w:r w:rsidRPr="00664618">
              <w:rPr>
                <w:rFonts w:ascii="Century Gothic" w:hAnsi="Century Gothic" w:cs="Arial"/>
                <w:sz w:val="20"/>
                <w:szCs w:val="20"/>
              </w:rPr>
              <w:t>Habilidades y destrezas contempladas en el perfil curricular que aseguren</w:t>
            </w:r>
            <w:r w:rsidRPr="00664618">
              <w:rPr>
                <w:rFonts w:ascii="Century Gothic" w:hAnsi="Century Gothic" w:cs="Arial"/>
                <w:spacing w:val="-13"/>
                <w:sz w:val="20"/>
                <w:szCs w:val="20"/>
              </w:rPr>
              <w:t xml:space="preserve"> </w:t>
            </w:r>
            <w:r w:rsidRPr="00664618">
              <w:rPr>
                <w:rFonts w:ascii="Century Gothic" w:hAnsi="Century Gothic" w:cs="Arial"/>
                <w:sz w:val="20"/>
                <w:szCs w:val="20"/>
              </w:rPr>
              <w:t>en los futuros profesionales</w:t>
            </w:r>
            <w:r w:rsidRPr="00664618">
              <w:rPr>
                <w:rFonts w:ascii="Century Gothic" w:hAnsi="Century Gothic" w:cs="Arial"/>
                <w:spacing w:val="-19"/>
                <w:sz w:val="20"/>
                <w:szCs w:val="20"/>
              </w:rPr>
              <w:t xml:space="preserve"> </w:t>
            </w:r>
            <w:r w:rsidRPr="00664618">
              <w:rPr>
                <w:rFonts w:ascii="Century Gothic" w:hAnsi="Century Gothic" w:cs="Arial"/>
                <w:sz w:val="20"/>
                <w:szCs w:val="20"/>
              </w:rPr>
              <w:t>el enfoque de</w:t>
            </w:r>
            <w:r w:rsidRPr="00664618">
              <w:rPr>
                <w:rFonts w:ascii="Century Gothic" w:hAnsi="Century Gothic" w:cs="Arial"/>
                <w:spacing w:val="-4"/>
                <w:sz w:val="20"/>
                <w:szCs w:val="20"/>
              </w:rPr>
              <w:t xml:space="preserve"> </w:t>
            </w:r>
            <w:r w:rsidRPr="00664618">
              <w:rPr>
                <w:rFonts w:ascii="Century Gothic" w:hAnsi="Century Gothic" w:cs="Arial"/>
                <w:sz w:val="20"/>
                <w:szCs w:val="20"/>
              </w:rPr>
              <w:t>género</w:t>
            </w:r>
          </w:p>
        </w:tc>
      </w:tr>
    </w:tbl>
    <w:p w:rsidR="009F3498" w:rsidRPr="00F621DA" w:rsidRDefault="009F3498" w:rsidP="00664618">
      <w:pPr>
        <w:rPr>
          <w:rFonts w:cs="Arial"/>
          <w:b/>
          <w:i/>
          <w:sz w:val="18"/>
          <w:szCs w:val="20"/>
        </w:rPr>
      </w:pPr>
      <w:r w:rsidRPr="00F621DA">
        <w:rPr>
          <w:rFonts w:cs="Arial"/>
          <w:b/>
          <w:i/>
          <w:sz w:val="18"/>
          <w:szCs w:val="20"/>
        </w:rPr>
        <w:t xml:space="preserve">Fuente: </w:t>
      </w:r>
      <w:r w:rsidRPr="00F621DA">
        <w:rPr>
          <w:rFonts w:cs="Arial"/>
          <w:i/>
          <w:sz w:val="18"/>
          <w:szCs w:val="20"/>
        </w:rPr>
        <w:t>Larrea, E. El currículo de la Educación Superior desde la complejidad sistémica.2014</w:t>
      </w:r>
    </w:p>
    <w:p w:rsidR="009F3498" w:rsidRPr="00664618" w:rsidRDefault="009F3498" w:rsidP="00664618">
      <w:pPr>
        <w:rPr>
          <w:rFonts w:cs="Arial"/>
          <w:szCs w:val="20"/>
        </w:rPr>
      </w:pPr>
      <w:r w:rsidRPr="00664618">
        <w:rPr>
          <w:rFonts w:cs="Arial"/>
          <w:szCs w:val="20"/>
        </w:rPr>
        <w:br w:type="page"/>
      </w:r>
    </w:p>
    <w:p w:rsidR="00F621DA" w:rsidRDefault="00F621DA" w:rsidP="00664618">
      <w:pPr>
        <w:rPr>
          <w:rFonts w:cs="Arial"/>
          <w:b/>
          <w:i/>
          <w:szCs w:val="20"/>
        </w:rPr>
        <w:sectPr w:rsidR="00F621DA" w:rsidSect="00F621DA">
          <w:headerReference w:type="default" r:id="rId11"/>
          <w:pgSz w:w="11907" w:h="16840" w:code="9"/>
          <w:pgMar w:top="1985" w:right="1418" w:bottom="851" w:left="1701" w:header="709" w:footer="284" w:gutter="0"/>
          <w:cols w:space="708"/>
          <w:docGrid w:linePitch="360"/>
        </w:sectPr>
      </w:pPr>
    </w:p>
    <w:p w:rsidR="009F3498" w:rsidRPr="00664618" w:rsidRDefault="009F3498" w:rsidP="00F621DA">
      <w:pPr>
        <w:ind w:firstLine="284"/>
        <w:rPr>
          <w:rFonts w:cs="Arial"/>
          <w:b/>
          <w:i/>
          <w:szCs w:val="20"/>
        </w:rPr>
      </w:pPr>
      <w:r w:rsidRPr="00664618">
        <w:rPr>
          <w:rFonts w:cs="Arial"/>
          <w:b/>
          <w:i/>
          <w:szCs w:val="20"/>
        </w:rPr>
        <w:lastRenderedPageBreak/>
        <w:t>Anexo 7: Matriz campos de estudio. Tabla 7</w:t>
      </w:r>
    </w:p>
    <w:p w:rsidR="009F3498" w:rsidRPr="00664618" w:rsidRDefault="009F3498" w:rsidP="00664618">
      <w:pPr>
        <w:pStyle w:val="Ttulo2"/>
        <w:ind w:left="851" w:right="2234"/>
        <w:rPr>
          <w:rFonts w:cs="Arial"/>
          <w:szCs w:val="20"/>
        </w:rPr>
      </w:pPr>
      <w:r w:rsidRPr="00664618">
        <w:rPr>
          <w:rFonts w:cs="Arial"/>
          <w:szCs w:val="20"/>
        </w:rPr>
        <w:t>Tabla # 7</w:t>
      </w:r>
    </w:p>
    <w:p w:rsidR="009F3498" w:rsidRPr="00664618" w:rsidRDefault="009F3498" w:rsidP="00664618">
      <w:pPr>
        <w:spacing w:before="1"/>
        <w:ind w:left="851" w:right="2237"/>
        <w:rPr>
          <w:rFonts w:cs="Arial"/>
          <w:b/>
          <w:szCs w:val="20"/>
        </w:rPr>
      </w:pPr>
      <w:r w:rsidRPr="00664618">
        <w:rPr>
          <w:rFonts w:cs="Arial"/>
          <w:b/>
          <w:szCs w:val="20"/>
        </w:rPr>
        <w:t>MATRIZ DE CAMPOS DE ESTUDIO</w:t>
      </w:r>
    </w:p>
    <w:p w:rsidR="009F3498" w:rsidRPr="00664618" w:rsidRDefault="009F3498" w:rsidP="00664618">
      <w:pPr>
        <w:pStyle w:val="Textoindependiente"/>
        <w:spacing w:before="8" w:line="360" w:lineRule="auto"/>
        <w:jc w:val="both"/>
        <w:rPr>
          <w:rFonts w:ascii="Century Gothic" w:hAnsi="Century Gothic" w:cs="Arial"/>
          <w:b/>
          <w:sz w:val="20"/>
          <w:szCs w:val="20"/>
        </w:rPr>
      </w:pPr>
    </w:p>
    <w:tbl>
      <w:tblPr>
        <w:tblStyle w:val="TableNormal"/>
        <w:tblW w:w="5000" w:type="pct"/>
        <w:jc w:val="center"/>
        <w:tblInd w:w="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ook w:val="01E0" w:firstRow="1" w:lastRow="1" w:firstColumn="1" w:lastColumn="1" w:noHBand="0" w:noVBand="0"/>
      </w:tblPr>
      <w:tblGrid>
        <w:gridCol w:w="3655"/>
        <w:gridCol w:w="2133"/>
        <w:gridCol w:w="1948"/>
        <w:gridCol w:w="2183"/>
        <w:gridCol w:w="1825"/>
        <w:gridCol w:w="2250"/>
      </w:tblGrid>
      <w:tr w:rsidR="009F3498" w:rsidRPr="00664618" w:rsidTr="00F621DA">
        <w:trPr>
          <w:trHeight w:val="1215"/>
          <w:jc w:val="center"/>
        </w:trPr>
        <w:tc>
          <w:tcPr>
            <w:tcW w:w="1306" w:type="pct"/>
            <w:tcBorders>
              <w:top w:val="single" w:sz="6" w:space="0" w:color="000009"/>
              <w:left w:val="single" w:sz="4" w:space="0" w:color="000009"/>
              <w:bottom w:val="single" w:sz="6" w:space="0" w:color="000009"/>
              <w:right w:val="single" w:sz="4" w:space="0" w:color="000009"/>
            </w:tcBorders>
            <w:hideMark/>
          </w:tcPr>
          <w:p w:rsidR="009F3498" w:rsidRPr="00664618" w:rsidRDefault="009F3498" w:rsidP="00F621DA">
            <w:pPr>
              <w:pStyle w:val="TableParagraph"/>
              <w:spacing w:line="360" w:lineRule="auto"/>
              <w:ind w:left="426" w:right="779"/>
              <w:jc w:val="both"/>
              <w:rPr>
                <w:rFonts w:ascii="Century Gothic" w:hAnsi="Century Gothic" w:cs="Arial"/>
                <w:b/>
                <w:sz w:val="20"/>
                <w:szCs w:val="20"/>
              </w:rPr>
            </w:pPr>
            <w:r w:rsidRPr="00664618">
              <w:rPr>
                <w:rFonts w:ascii="Century Gothic" w:hAnsi="Century Gothic" w:cs="Arial"/>
                <w:b/>
                <w:sz w:val="20"/>
                <w:szCs w:val="20"/>
              </w:rPr>
              <w:t>Ámbitos</w:t>
            </w:r>
          </w:p>
        </w:tc>
        <w:tc>
          <w:tcPr>
            <w:tcW w:w="762" w:type="pct"/>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line="360" w:lineRule="auto"/>
              <w:ind w:left="278" w:right="93" w:hanging="124"/>
              <w:jc w:val="both"/>
              <w:rPr>
                <w:rFonts w:ascii="Century Gothic" w:hAnsi="Century Gothic" w:cs="Arial"/>
                <w:b/>
                <w:sz w:val="20"/>
                <w:szCs w:val="20"/>
              </w:rPr>
            </w:pPr>
            <w:r w:rsidRPr="00664618">
              <w:rPr>
                <w:rFonts w:ascii="Century Gothic" w:hAnsi="Century Gothic" w:cs="Arial"/>
                <w:b/>
                <w:sz w:val="20"/>
                <w:szCs w:val="20"/>
              </w:rPr>
              <w:t>Fundamento s Teóricos</w:t>
            </w:r>
          </w:p>
        </w:tc>
        <w:tc>
          <w:tcPr>
            <w:tcW w:w="696" w:type="pct"/>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line="360" w:lineRule="auto"/>
              <w:ind w:left="155" w:firstLine="222"/>
              <w:jc w:val="both"/>
              <w:rPr>
                <w:rFonts w:ascii="Century Gothic" w:hAnsi="Century Gothic" w:cs="Arial"/>
                <w:b/>
                <w:sz w:val="20"/>
                <w:szCs w:val="20"/>
              </w:rPr>
            </w:pPr>
            <w:r w:rsidRPr="00664618">
              <w:rPr>
                <w:rFonts w:ascii="Century Gothic" w:hAnsi="Century Gothic" w:cs="Arial"/>
                <w:b/>
                <w:sz w:val="20"/>
                <w:szCs w:val="20"/>
              </w:rPr>
              <w:t>Praxis Profesional</w:t>
            </w:r>
          </w:p>
        </w:tc>
        <w:tc>
          <w:tcPr>
            <w:tcW w:w="780" w:type="pct"/>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line="360" w:lineRule="auto"/>
              <w:ind w:left="159" w:right="138" w:hanging="3"/>
              <w:jc w:val="both"/>
              <w:rPr>
                <w:rFonts w:ascii="Century Gothic" w:hAnsi="Century Gothic" w:cs="Arial"/>
                <w:b/>
                <w:sz w:val="20"/>
                <w:szCs w:val="20"/>
              </w:rPr>
            </w:pPr>
            <w:proofErr w:type="spellStart"/>
            <w:r w:rsidRPr="00664618">
              <w:rPr>
                <w:rFonts w:ascii="Century Gothic" w:hAnsi="Century Gothic" w:cs="Arial"/>
                <w:b/>
                <w:spacing w:val="-1"/>
                <w:sz w:val="20"/>
                <w:szCs w:val="20"/>
              </w:rPr>
              <w:t>Epistemologí</w:t>
            </w:r>
            <w:proofErr w:type="spellEnd"/>
            <w:r w:rsidRPr="00664618">
              <w:rPr>
                <w:rFonts w:ascii="Century Gothic" w:hAnsi="Century Gothic" w:cs="Arial"/>
                <w:b/>
                <w:spacing w:val="-1"/>
                <w:sz w:val="20"/>
                <w:szCs w:val="20"/>
              </w:rPr>
              <w:t xml:space="preserve"> </w:t>
            </w:r>
            <w:r w:rsidRPr="00664618">
              <w:rPr>
                <w:rFonts w:ascii="Century Gothic" w:hAnsi="Century Gothic" w:cs="Arial"/>
                <w:b/>
                <w:sz w:val="20"/>
                <w:szCs w:val="20"/>
              </w:rPr>
              <w:t xml:space="preserve">a y     metodología de la </w:t>
            </w:r>
            <w:r w:rsidRPr="00664618">
              <w:rPr>
                <w:rFonts w:ascii="Century Gothic" w:hAnsi="Century Gothic" w:cs="Arial"/>
                <w:b/>
                <w:spacing w:val="-2"/>
                <w:sz w:val="20"/>
                <w:szCs w:val="20"/>
              </w:rPr>
              <w:t>investigación</w:t>
            </w:r>
          </w:p>
        </w:tc>
        <w:tc>
          <w:tcPr>
            <w:tcW w:w="652" w:type="pct"/>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line="360" w:lineRule="auto"/>
              <w:ind w:left="123" w:right="105"/>
              <w:jc w:val="both"/>
              <w:rPr>
                <w:rFonts w:ascii="Century Gothic" w:hAnsi="Century Gothic" w:cs="Arial"/>
                <w:b/>
                <w:sz w:val="20"/>
                <w:szCs w:val="20"/>
              </w:rPr>
            </w:pPr>
            <w:r w:rsidRPr="00664618">
              <w:rPr>
                <w:rFonts w:ascii="Century Gothic" w:hAnsi="Century Gothic" w:cs="Arial"/>
                <w:b/>
                <w:spacing w:val="-2"/>
                <w:sz w:val="20"/>
                <w:szCs w:val="20"/>
              </w:rPr>
              <w:t xml:space="preserve">Integración </w:t>
            </w:r>
            <w:r w:rsidRPr="00664618">
              <w:rPr>
                <w:rFonts w:ascii="Century Gothic" w:hAnsi="Century Gothic" w:cs="Arial"/>
                <w:b/>
                <w:sz w:val="20"/>
                <w:szCs w:val="20"/>
              </w:rPr>
              <w:t>de    saberes, contextos y</w:t>
            </w:r>
            <w:r w:rsidRPr="00664618">
              <w:rPr>
                <w:rFonts w:ascii="Century Gothic" w:hAnsi="Century Gothic" w:cs="Arial"/>
                <w:b/>
                <w:spacing w:val="-4"/>
                <w:sz w:val="20"/>
                <w:szCs w:val="20"/>
              </w:rPr>
              <w:t xml:space="preserve"> </w:t>
            </w:r>
            <w:r w:rsidRPr="00664618">
              <w:rPr>
                <w:rFonts w:ascii="Century Gothic" w:hAnsi="Century Gothic" w:cs="Arial"/>
                <w:b/>
                <w:sz w:val="20"/>
                <w:szCs w:val="20"/>
              </w:rPr>
              <w:t>cultura</w:t>
            </w:r>
          </w:p>
        </w:tc>
        <w:tc>
          <w:tcPr>
            <w:tcW w:w="804" w:type="pct"/>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line="360" w:lineRule="auto"/>
              <w:ind w:left="255" w:right="95" w:hanging="120"/>
              <w:jc w:val="both"/>
              <w:rPr>
                <w:rFonts w:ascii="Century Gothic" w:hAnsi="Century Gothic" w:cs="Arial"/>
                <w:b/>
                <w:sz w:val="20"/>
                <w:szCs w:val="20"/>
              </w:rPr>
            </w:pPr>
            <w:r w:rsidRPr="00664618">
              <w:rPr>
                <w:rFonts w:ascii="Century Gothic" w:hAnsi="Century Gothic" w:cs="Arial"/>
                <w:b/>
                <w:sz w:val="20"/>
                <w:szCs w:val="20"/>
              </w:rPr>
              <w:t>Comunicación y lenguajes</w:t>
            </w:r>
          </w:p>
        </w:tc>
      </w:tr>
      <w:tr w:rsidR="009F3498" w:rsidRPr="00664618" w:rsidTr="00F621DA">
        <w:trPr>
          <w:trHeight w:val="202"/>
          <w:jc w:val="center"/>
        </w:trPr>
        <w:tc>
          <w:tcPr>
            <w:tcW w:w="1306" w:type="pct"/>
            <w:tcBorders>
              <w:top w:val="single" w:sz="6" w:space="0" w:color="000009"/>
              <w:left w:val="single" w:sz="4" w:space="0" w:color="000009"/>
              <w:bottom w:val="nil"/>
              <w:right w:val="single" w:sz="4" w:space="0" w:color="000009"/>
            </w:tcBorders>
            <w:hideMark/>
          </w:tcPr>
          <w:p w:rsidR="009F3498" w:rsidRPr="00664618" w:rsidRDefault="009F3498" w:rsidP="00664618">
            <w:pPr>
              <w:pStyle w:val="TableParagraph"/>
              <w:spacing w:line="360" w:lineRule="auto"/>
              <w:ind w:left="112"/>
              <w:jc w:val="both"/>
              <w:rPr>
                <w:rFonts w:ascii="Century Gothic" w:hAnsi="Century Gothic" w:cs="Arial"/>
                <w:sz w:val="20"/>
                <w:szCs w:val="20"/>
              </w:rPr>
            </w:pPr>
            <w:r w:rsidRPr="00664618">
              <w:rPr>
                <w:rFonts w:ascii="Century Gothic" w:hAnsi="Century Gothic" w:cs="Arial"/>
                <w:sz w:val="20"/>
                <w:szCs w:val="20"/>
              </w:rPr>
              <w:t>¿Qué sistemas disciplinares,</w:t>
            </w:r>
          </w:p>
        </w:tc>
        <w:tc>
          <w:tcPr>
            <w:tcW w:w="762" w:type="pct"/>
            <w:tcBorders>
              <w:top w:val="single" w:sz="6" w:space="0" w:color="000009"/>
              <w:left w:val="single" w:sz="4" w:space="0" w:color="000009"/>
              <w:bottom w:val="nil"/>
              <w:right w:val="single" w:sz="4" w:space="0" w:color="000009"/>
            </w:tcBorders>
            <w:hideMark/>
          </w:tcPr>
          <w:p w:rsidR="009F3498" w:rsidRPr="00664618" w:rsidRDefault="009F3498" w:rsidP="00664618">
            <w:pPr>
              <w:pStyle w:val="TableParagraph"/>
              <w:tabs>
                <w:tab w:val="left" w:pos="1108"/>
              </w:tabs>
              <w:spacing w:line="360" w:lineRule="auto"/>
              <w:jc w:val="both"/>
              <w:rPr>
                <w:rFonts w:ascii="Century Gothic" w:hAnsi="Century Gothic" w:cs="Arial"/>
                <w:sz w:val="20"/>
                <w:szCs w:val="20"/>
              </w:rPr>
            </w:pPr>
            <w:r w:rsidRPr="00664618">
              <w:rPr>
                <w:rFonts w:ascii="Century Gothic" w:hAnsi="Century Gothic" w:cs="Arial"/>
                <w:sz w:val="20"/>
                <w:szCs w:val="20"/>
              </w:rPr>
              <w:t>¿Cómo</w:t>
            </w:r>
            <w:r w:rsidRPr="00664618">
              <w:rPr>
                <w:rFonts w:ascii="Century Gothic" w:hAnsi="Century Gothic" w:cs="Arial"/>
                <w:sz w:val="20"/>
                <w:szCs w:val="20"/>
              </w:rPr>
              <w:tab/>
              <w:t>se</w:t>
            </w:r>
          </w:p>
        </w:tc>
        <w:tc>
          <w:tcPr>
            <w:tcW w:w="696" w:type="pct"/>
            <w:tcBorders>
              <w:top w:val="single" w:sz="6" w:space="0" w:color="000009"/>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¿Cuáles son las</w:t>
            </w:r>
          </w:p>
        </w:tc>
        <w:tc>
          <w:tcPr>
            <w:tcW w:w="780" w:type="pct"/>
            <w:tcBorders>
              <w:top w:val="single" w:sz="6" w:space="0" w:color="000009"/>
              <w:left w:val="single" w:sz="4" w:space="0" w:color="000009"/>
              <w:bottom w:val="nil"/>
              <w:right w:val="single" w:sz="4" w:space="0" w:color="000009"/>
            </w:tcBorders>
            <w:hideMark/>
          </w:tcPr>
          <w:p w:rsidR="009F3498" w:rsidRPr="00664618" w:rsidRDefault="009F3498" w:rsidP="00664618">
            <w:pPr>
              <w:pStyle w:val="TableParagraph"/>
              <w:spacing w:line="360" w:lineRule="auto"/>
              <w:ind w:left="113"/>
              <w:jc w:val="both"/>
              <w:rPr>
                <w:rFonts w:ascii="Century Gothic" w:hAnsi="Century Gothic" w:cs="Arial"/>
                <w:sz w:val="20"/>
                <w:szCs w:val="20"/>
              </w:rPr>
            </w:pPr>
            <w:r w:rsidRPr="00664618">
              <w:rPr>
                <w:rFonts w:ascii="Century Gothic" w:hAnsi="Century Gothic" w:cs="Arial"/>
                <w:sz w:val="20"/>
                <w:szCs w:val="20"/>
              </w:rPr>
              <w:t>¿Cuáles son los</w:t>
            </w:r>
          </w:p>
        </w:tc>
        <w:tc>
          <w:tcPr>
            <w:tcW w:w="652" w:type="pct"/>
            <w:tcBorders>
              <w:top w:val="single" w:sz="6" w:space="0" w:color="000009"/>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¿Qué</w:t>
            </w:r>
          </w:p>
        </w:tc>
        <w:tc>
          <w:tcPr>
            <w:tcW w:w="804" w:type="pct"/>
            <w:tcBorders>
              <w:top w:val="single" w:sz="6" w:space="0" w:color="000009"/>
              <w:left w:val="single" w:sz="4" w:space="0" w:color="000009"/>
              <w:bottom w:val="nil"/>
              <w:right w:val="single" w:sz="4" w:space="0" w:color="000009"/>
            </w:tcBorders>
            <w:hideMark/>
          </w:tcPr>
          <w:p w:rsidR="009F3498" w:rsidRPr="00664618" w:rsidRDefault="009F3498" w:rsidP="00664618">
            <w:pPr>
              <w:pStyle w:val="TableParagraph"/>
              <w:spacing w:line="360" w:lineRule="auto"/>
              <w:ind w:left="112"/>
              <w:jc w:val="both"/>
              <w:rPr>
                <w:rFonts w:ascii="Century Gothic" w:hAnsi="Century Gothic" w:cs="Arial"/>
                <w:sz w:val="20"/>
                <w:szCs w:val="20"/>
              </w:rPr>
            </w:pPr>
            <w:r w:rsidRPr="00664618">
              <w:rPr>
                <w:rFonts w:ascii="Century Gothic" w:hAnsi="Century Gothic" w:cs="Arial"/>
                <w:sz w:val="20"/>
                <w:szCs w:val="20"/>
              </w:rPr>
              <w:t>¿Cuáles son las</w:t>
            </w:r>
          </w:p>
        </w:tc>
      </w:tr>
      <w:tr w:rsidR="009F3498" w:rsidRPr="00664618" w:rsidTr="00F621DA">
        <w:trPr>
          <w:trHeight w:val="195"/>
          <w:jc w:val="center"/>
        </w:trPr>
        <w:tc>
          <w:tcPr>
            <w:tcW w:w="1306"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ind w:left="112"/>
              <w:jc w:val="both"/>
              <w:rPr>
                <w:rFonts w:ascii="Century Gothic" w:hAnsi="Century Gothic" w:cs="Arial"/>
                <w:sz w:val="20"/>
                <w:szCs w:val="20"/>
              </w:rPr>
            </w:pPr>
            <w:r w:rsidRPr="00664618">
              <w:rPr>
                <w:rFonts w:ascii="Century Gothic" w:hAnsi="Century Gothic" w:cs="Arial"/>
                <w:sz w:val="20"/>
                <w:szCs w:val="20"/>
              </w:rPr>
              <w:t>conceptuales y metodológicos</w:t>
            </w:r>
          </w:p>
        </w:tc>
        <w:tc>
          <w:tcPr>
            <w:tcW w:w="762" w:type="pct"/>
            <w:tcBorders>
              <w:top w:val="nil"/>
              <w:left w:val="single" w:sz="4" w:space="0" w:color="000009"/>
              <w:bottom w:val="nil"/>
              <w:right w:val="single" w:sz="4" w:space="0" w:color="000009"/>
            </w:tcBorders>
            <w:hideMark/>
          </w:tcPr>
          <w:p w:rsidR="009F3498" w:rsidRPr="00664618" w:rsidRDefault="009F3498" w:rsidP="00664618">
            <w:pPr>
              <w:pStyle w:val="TableParagraph"/>
              <w:tabs>
                <w:tab w:val="left" w:pos="1134"/>
              </w:tabs>
              <w:spacing w:line="360" w:lineRule="auto"/>
              <w:jc w:val="both"/>
              <w:rPr>
                <w:rFonts w:ascii="Century Gothic" w:hAnsi="Century Gothic" w:cs="Arial"/>
                <w:sz w:val="20"/>
                <w:szCs w:val="20"/>
              </w:rPr>
            </w:pPr>
            <w:r w:rsidRPr="00664618">
              <w:rPr>
                <w:rFonts w:ascii="Century Gothic" w:hAnsi="Century Gothic" w:cs="Arial"/>
                <w:sz w:val="20"/>
                <w:szCs w:val="20"/>
              </w:rPr>
              <w:t>organiza</w:t>
            </w:r>
            <w:r w:rsidRPr="00664618">
              <w:rPr>
                <w:rFonts w:ascii="Century Gothic" w:hAnsi="Century Gothic" w:cs="Arial"/>
                <w:sz w:val="20"/>
                <w:szCs w:val="20"/>
              </w:rPr>
              <w:tab/>
              <w:t>el</w:t>
            </w:r>
          </w:p>
        </w:tc>
        <w:tc>
          <w:tcPr>
            <w:tcW w:w="696"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teorías y los</w:t>
            </w:r>
          </w:p>
        </w:tc>
        <w:tc>
          <w:tcPr>
            <w:tcW w:w="780"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ind w:left="113"/>
              <w:jc w:val="both"/>
              <w:rPr>
                <w:rFonts w:ascii="Century Gothic" w:hAnsi="Century Gothic" w:cs="Arial"/>
                <w:sz w:val="20"/>
                <w:szCs w:val="20"/>
              </w:rPr>
            </w:pPr>
            <w:r w:rsidRPr="00664618">
              <w:rPr>
                <w:rFonts w:ascii="Century Gothic" w:hAnsi="Century Gothic" w:cs="Arial"/>
                <w:sz w:val="20"/>
                <w:szCs w:val="20"/>
              </w:rPr>
              <w:t>métodos,</w:t>
            </w:r>
          </w:p>
        </w:tc>
        <w:tc>
          <w:tcPr>
            <w:tcW w:w="652"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sistemas</w:t>
            </w:r>
          </w:p>
        </w:tc>
        <w:tc>
          <w:tcPr>
            <w:tcW w:w="804"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ind w:left="112"/>
              <w:jc w:val="both"/>
              <w:rPr>
                <w:rFonts w:ascii="Century Gothic" w:hAnsi="Century Gothic" w:cs="Arial"/>
                <w:sz w:val="20"/>
                <w:szCs w:val="20"/>
              </w:rPr>
            </w:pPr>
            <w:r w:rsidRPr="00664618">
              <w:rPr>
                <w:rFonts w:ascii="Century Gothic" w:hAnsi="Century Gothic" w:cs="Arial"/>
                <w:sz w:val="20"/>
                <w:szCs w:val="20"/>
              </w:rPr>
              <w:t>orientaciones</w:t>
            </w:r>
          </w:p>
        </w:tc>
      </w:tr>
      <w:tr w:rsidR="009F3498" w:rsidRPr="00664618" w:rsidTr="00F621DA">
        <w:trPr>
          <w:trHeight w:val="195"/>
          <w:jc w:val="center"/>
        </w:trPr>
        <w:tc>
          <w:tcPr>
            <w:tcW w:w="1306"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ind w:left="112"/>
              <w:jc w:val="both"/>
              <w:rPr>
                <w:rFonts w:ascii="Century Gothic" w:hAnsi="Century Gothic" w:cs="Arial"/>
                <w:sz w:val="20"/>
                <w:szCs w:val="20"/>
              </w:rPr>
            </w:pPr>
            <w:r w:rsidRPr="00664618">
              <w:rPr>
                <w:rFonts w:ascii="Century Gothic" w:hAnsi="Century Gothic" w:cs="Arial"/>
                <w:sz w:val="20"/>
                <w:szCs w:val="20"/>
              </w:rPr>
              <w:t>son parte de cada uno de los</w:t>
            </w:r>
          </w:p>
        </w:tc>
        <w:tc>
          <w:tcPr>
            <w:tcW w:w="762"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conocimiento</w:t>
            </w:r>
          </w:p>
        </w:tc>
        <w:tc>
          <w:tcPr>
            <w:tcW w:w="696"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planteamientos</w:t>
            </w:r>
          </w:p>
        </w:tc>
        <w:tc>
          <w:tcPr>
            <w:tcW w:w="780"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ind w:left="113"/>
              <w:jc w:val="both"/>
              <w:rPr>
                <w:rFonts w:ascii="Century Gothic" w:hAnsi="Century Gothic" w:cs="Arial"/>
                <w:sz w:val="20"/>
                <w:szCs w:val="20"/>
              </w:rPr>
            </w:pPr>
            <w:r w:rsidRPr="00664618">
              <w:rPr>
                <w:rFonts w:ascii="Century Gothic" w:hAnsi="Century Gothic" w:cs="Arial"/>
                <w:sz w:val="20"/>
                <w:szCs w:val="20"/>
              </w:rPr>
              <w:t>metodologías,</w:t>
            </w:r>
          </w:p>
        </w:tc>
        <w:tc>
          <w:tcPr>
            <w:tcW w:w="652"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conceptuales,</w:t>
            </w:r>
          </w:p>
        </w:tc>
        <w:tc>
          <w:tcPr>
            <w:tcW w:w="804"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ind w:left="112"/>
              <w:jc w:val="both"/>
              <w:rPr>
                <w:rFonts w:ascii="Century Gothic" w:hAnsi="Century Gothic" w:cs="Arial"/>
                <w:sz w:val="20"/>
                <w:szCs w:val="20"/>
              </w:rPr>
            </w:pPr>
            <w:r w:rsidRPr="00664618">
              <w:rPr>
                <w:rFonts w:ascii="Century Gothic" w:hAnsi="Century Gothic" w:cs="Arial"/>
                <w:sz w:val="20"/>
                <w:szCs w:val="20"/>
              </w:rPr>
              <w:t>teórico-</w:t>
            </w:r>
          </w:p>
        </w:tc>
      </w:tr>
      <w:tr w:rsidR="009F3498" w:rsidRPr="00664618" w:rsidTr="00F621DA">
        <w:trPr>
          <w:trHeight w:val="195"/>
          <w:jc w:val="center"/>
        </w:trPr>
        <w:tc>
          <w:tcPr>
            <w:tcW w:w="1306"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ind w:left="112"/>
              <w:jc w:val="both"/>
              <w:rPr>
                <w:rFonts w:ascii="Century Gothic" w:hAnsi="Century Gothic" w:cs="Arial"/>
                <w:sz w:val="20"/>
                <w:szCs w:val="20"/>
              </w:rPr>
            </w:pPr>
            <w:r w:rsidRPr="00664618">
              <w:rPr>
                <w:rFonts w:ascii="Century Gothic" w:hAnsi="Century Gothic" w:cs="Arial"/>
                <w:sz w:val="20"/>
                <w:szCs w:val="20"/>
              </w:rPr>
              <w:t>campos de estudio de la</w:t>
            </w:r>
          </w:p>
        </w:tc>
        <w:tc>
          <w:tcPr>
            <w:tcW w:w="762" w:type="pct"/>
            <w:tcBorders>
              <w:top w:val="nil"/>
              <w:left w:val="single" w:sz="4" w:space="0" w:color="000009"/>
              <w:bottom w:val="nil"/>
              <w:right w:val="single" w:sz="4" w:space="0" w:color="000009"/>
            </w:tcBorders>
            <w:hideMark/>
          </w:tcPr>
          <w:p w:rsidR="009F3498" w:rsidRPr="00664618" w:rsidRDefault="009F3498" w:rsidP="00664618">
            <w:pPr>
              <w:pStyle w:val="TableParagraph"/>
              <w:tabs>
                <w:tab w:val="left" w:pos="1050"/>
              </w:tabs>
              <w:spacing w:line="360" w:lineRule="auto"/>
              <w:jc w:val="both"/>
              <w:rPr>
                <w:rFonts w:ascii="Century Gothic" w:hAnsi="Century Gothic" w:cs="Arial"/>
                <w:sz w:val="20"/>
                <w:szCs w:val="20"/>
              </w:rPr>
            </w:pPr>
            <w:r w:rsidRPr="00664618">
              <w:rPr>
                <w:rFonts w:ascii="Century Gothic" w:hAnsi="Century Gothic" w:cs="Arial"/>
                <w:sz w:val="20"/>
                <w:szCs w:val="20"/>
              </w:rPr>
              <w:t>disciplinar</w:t>
            </w:r>
            <w:r w:rsidRPr="00664618">
              <w:rPr>
                <w:rFonts w:ascii="Century Gothic" w:hAnsi="Century Gothic" w:cs="Arial"/>
                <w:sz w:val="20"/>
                <w:szCs w:val="20"/>
              </w:rPr>
              <w:tab/>
              <w:t>del</w:t>
            </w:r>
          </w:p>
        </w:tc>
        <w:tc>
          <w:tcPr>
            <w:tcW w:w="696"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metodológicos</w:t>
            </w:r>
          </w:p>
        </w:tc>
        <w:tc>
          <w:tcPr>
            <w:tcW w:w="780" w:type="pct"/>
            <w:tcBorders>
              <w:top w:val="nil"/>
              <w:left w:val="single" w:sz="4" w:space="0" w:color="000009"/>
              <w:bottom w:val="nil"/>
              <w:right w:val="single" w:sz="4" w:space="0" w:color="000009"/>
            </w:tcBorders>
            <w:hideMark/>
          </w:tcPr>
          <w:p w:rsidR="009F3498" w:rsidRPr="00664618" w:rsidRDefault="009F3498" w:rsidP="00664618">
            <w:pPr>
              <w:pStyle w:val="TableParagraph"/>
              <w:tabs>
                <w:tab w:val="left" w:pos="1208"/>
              </w:tabs>
              <w:spacing w:line="360" w:lineRule="auto"/>
              <w:ind w:left="113"/>
              <w:jc w:val="both"/>
              <w:rPr>
                <w:rFonts w:ascii="Century Gothic" w:hAnsi="Century Gothic" w:cs="Arial"/>
                <w:sz w:val="20"/>
                <w:szCs w:val="20"/>
              </w:rPr>
            </w:pPr>
            <w:r w:rsidRPr="00664618">
              <w:rPr>
                <w:rFonts w:ascii="Century Gothic" w:hAnsi="Century Gothic" w:cs="Arial"/>
                <w:sz w:val="20"/>
                <w:szCs w:val="20"/>
              </w:rPr>
              <w:t>lenguajes</w:t>
            </w:r>
            <w:r w:rsidRPr="00664618">
              <w:rPr>
                <w:rFonts w:ascii="Century Gothic" w:hAnsi="Century Gothic" w:cs="Arial"/>
                <w:sz w:val="20"/>
                <w:szCs w:val="20"/>
              </w:rPr>
              <w:tab/>
              <w:t>y</w:t>
            </w:r>
          </w:p>
        </w:tc>
        <w:tc>
          <w:tcPr>
            <w:tcW w:w="652" w:type="pct"/>
            <w:tcBorders>
              <w:top w:val="nil"/>
              <w:left w:val="single" w:sz="4" w:space="0" w:color="000009"/>
              <w:bottom w:val="nil"/>
              <w:right w:val="single" w:sz="4" w:space="0" w:color="000009"/>
            </w:tcBorders>
            <w:hideMark/>
          </w:tcPr>
          <w:p w:rsidR="009F3498" w:rsidRPr="00664618" w:rsidRDefault="009F3498" w:rsidP="00664618">
            <w:pPr>
              <w:pStyle w:val="TableParagraph"/>
              <w:tabs>
                <w:tab w:val="left" w:pos="982"/>
              </w:tabs>
              <w:spacing w:line="360" w:lineRule="auto"/>
              <w:jc w:val="both"/>
              <w:rPr>
                <w:rFonts w:ascii="Century Gothic" w:hAnsi="Century Gothic" w:cs="Arial"/>
                <w:sz w:val="20"/>
                <w:szCs w:val="20"/>
              </w:rPr>
            </w:pPr>
            <w:r w:rsidRPr="00664618">
              <w:rPr>
                <w:rFonts w:ascii="Century Gothic" w:hAnsi="Century Gothic" w:cs="Arial"/>
                <w:sz w:val="20"/>
                <w:szCs w:val="20"/>
              </w:rPr>
              <w:t>enfoques</w:t>
            </w:r>
            <w:r w:rsidRPr="00664618">
              <w:rPr>
                <w:rFonts w:ascii="Century Gothic" w:hAnsi="Century Gothic" w:cs="Arial"/>
                <w:sz w:val="20"/>
                <w:szCs w:val="20"/>
              </w:rPr>
              <w:tab/>
              <w:t>y</w:t>
            </w:r>
          </w:p>
        </w:tc>
        <w:tc>
          <w:tcPr>
            <w:tcW w:w="804"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ind w:left="112"/>
              <w:jc w:val="both"/>
              <w:rPr>
                <w:rFonts w:ascii="Century Gothic" w:hAnsi="Century Gothic" w:cs="Arial"/>
                <w:sz w:val="20"/>
                <w:szCs w:val="20"/>
              </w:rPr>
            </w:pPr>
            <w:r w:rsidRPr="00664618">
              <w:rPr>
                <w:rFonts w:ascii="Century Gothic" w:hAnsi="Century Gothic" w:cs="Arial"/>
                <w:sz w:val="20"/>
                <w:szCs w:val="20"/>
              </w:rPr>
              <w:t>metodológicas</w:t>
            </w:r>
          </w:p>
        </w:tc>
      </w:tr>
      <w:tr w:rsidR="009F3498" w:rsidRPr="00664618" w:rsidTr="00F621DA">
        <w:trPr>
          <w:trHeight w:val="195"/>
          <w:jc w:val="center"/>
        </w:trPr>
        <w:tc>
          <w:tcPr>
            <w:tcW w:w="1306"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ind w:left="112"/>
              <w:jc w:val="both"/>
              <w:rPr>
                <w:rFonts w:ascii="Century Gothic" w:hAnsi="Century Gothic" w:cs="Arial"/>
                <w:sz w:val="20"/>
                <w:szCs w:val="20"/>
              </w:rPr>
            </w:pPr>
            <w:r w:rsidRPr="00664618">
              <w:rPr>
                <w:rFonts w:ascii="Century Gothic" w:hAnsi="Century Gothic" w:cs="Arial"/>
                <w:sz w:val="20"/>
                <w:szCs w:val="20"/>
              </w:rPr>
              <w:t>carrera?</w:t>
            </w:r>
          </w:p>
        </w:tc>
        <w:tc>
          <w:tcPr>
            <w:tcW w:w="762"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campo? ¿Cuáles</w:t>
            </w:r>
          </w:p>
        </w:tc>
        <w:tc>
          <w:tcPr>
            <w:tcW w:w="696" w:type="pct"/>
            <w:tcBorders>
              <w:top w:val="nil"/>
              <w:left w:val="single" w:sz="4" w:space="0" w:color="000009"/>
              <w:bottom w:val="nil"/>
              <w:right w:val="single" w:sz="4" w:space="0" w:color="000009"/>
            </w:tcBorders>
            <w:hideMark/>
          </w:tcPr>
          <w:p w:rsidR="009F3498" w:rsidRPr="00664618" w:rsidRDefault="009F3498" w:rsidP="00664618">
            <w:pPr>
              <w:pStyle w:val="TableParagraph"/>
              <w:tabs>
                <w:tab w:val="left" w:pos="1018"/>
              </w:tabs>
              <w:spacing w:line="360" w:lineRule="auto"/>
              <w:jc w:val="both"/>
              <w:rPr>
                <w:rFonts w:ascii="Century Gothic" w:hAnsi="Century Gothic" w:cs="Arial"/>
                <w:sz w:val="20"/>
                <w:szCs w:val="20"/>
              </w:rPr>
            </w:pPr>
            <w:r w:rsidRPr="00664618">
              <w:rPr>
                <w:rFonts w:ascii="Century Gothic" w:hAnsi="Century Gothic" w:cs="Arial"/>
                <w:sz w:val="20"/>
                <w:szCs w:val="20"/>
              </w:rPr>
              <w:t>relativos</w:t>
            </w:r>
            <w:r w:rsidRPr="00664618">
              <w:rPr>
                <w:rFonts w:ascii="Century Gothic" w:hAnsi="Century Gothic" w:cs="Arial"/>
                <w:sz w:val="20"/>
                <w:szCs w:val="20"/>
              </w:rPr>
              <w:tab/>
              <w:t>al</w:t>
            </w:r>
          </w:p>
        </w:tc>
        <w:tc>
          <w:tcPr>
            <w:tcW w:w="780" w:type="pct"/>
            <w:tcBorders>
              <w:top w:val="nil"/>
              <w:left w:val="single" w:sz="4" w:space="0" w:color="000009"/>
              <w:bottom w:val="nil"/>
              <w:right w:val="single" w:sz="4" w:space="0" w:color="000009"/>
            </w:tcBorders>
            <w:hideMark/>
          </w:tcPr>
          <w:p w:rsidR="009F3498" w:rsidRPr="00664618" w:rsidRDefault="009F3498" w:rsidP="00664618">
            <w:pPr>
              <w:pStyle w:val="TableParagraph"/>
              <w:tabs>
                <w:tab w:val="left" w:pos="1116"/>
              </w:tabs>
              <w:spacing w:line="360" w:lineRule="auto"/>
              <w:ind w:left="113"/>
              <w:jc w:val="both"/>
              <w:rPr>
                <w:rFonts w:ascii="Century Gothic" w:hAnsi="Century Gothic" w:cs="Arial"/>
                <w:sz w:val="20"/>
                <w:szCs w:val="20"/>
              </w:rPr>
            </w:pPr>
            <w:r w:rsidRPr="00664618">
              <w:rPr>
                <w:rFonts w:ascii="Century Gothic" w:hAnsi="Century Gothic" w:cs="Arial"/>
                <w:sz w:val="20"/>
                <w:szCs w:val="20"/>
              </w:rPr>
              <w:t>procesos</w:t>
            </w:r>
            <w:r w:rsidRPr="00664618">
              <w:rPr>
                <w:rFonts w:ascii="Century Gothic" w:hAnsi="Century Gothic" w:cs="Arial"/>
                <w:sz w:val="20"/>
                <w:szCs w:val="20"/>
              </w:rPr>
              <w:tab/>
              <w:t>de</w:t>
            </w:r>
          </w:p>
        </w:tc>
        <w:tc>
          <w:tcPr>
            <w:tcW w:w="652"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cuerpos</w:t>
            </w:r>
          </w:p>
        </w:tc>
        <w:tc>
          <w:tcPr>
            <w:tcW w:w="804"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ind w:left="112"/>
              <w:jc w:val="both"/>
              <w:rPr>
                <w:rFonts w:ascii="Century Gothic" w:hAnsi="Century Gothic" w:cs="Arial"/>
                <w:sz w:val="20"/>
                <w:szCs w:val="20"/>
              </w:rPr>
            </w:pPr>
            <w:r w:rsidRPr="00664618">
              <w:rPr>
                <w:rFonts w:ascii="Century Gothic" w:hAnsi="Century Gothic" w:cs="Arial"/>
                <w:sz w:val="20"/>
                <w:szCs w:val="20"/>
              </w:rPr>
              <w:t>que se utilizarán</w:t>
            </w:r>
          </w:p>
        </w:tc>
      </w:tr>
      <w:tr w:rsidR="009F3498" w:rsidRPr="00664618" w:rsidTr="00F621DA">
        <w:trPr>
          <w:trHeight w:val="195"/>
          <w:jc w:val="center"/>
        </w:trPr>
        <w:tc>
          <w:tcPr>
            <w:tcW w:w="1306" w:type="pct"/>
            <w:tcBorders>
              <w:top w:val="nil"/>
              <w:left w:val="single" w:sz="4" w:space="0" w:color="000009"/>
              <w:bottom w:val="nil"/>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tc>
        <w:tc>
          <w:tcPr>
            <w:tcW w:w="762"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son los núcleos</w:t>
            </w:r>
          </w:p>
        </w:tc>
        <w:tc>
          <w:tcPr>
            <w:tcW w:w="696"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campo</w:t>
            </w:r>
          </w:p>
        </w:tc>
        <w:tc>
          <w:tcPr>
            <w:tcW w:w="780"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ind w:left="113"/>
              <w:jc w:val="both"/>
              <w:rPr>
                <w:rFonts w:ascii="Century Gothic" w:hAnsi="Century Gothic" w:cs="Arial"/>
                <w:sz w:val="20"/>
                <w:szCs w:val="20"/>
              </w:rPr>
            </w:pPr>
            <w:r w:rsidRPr="00664618">
              <w:rPr>
                <w:rFonts w:ascii="Century Gothic" w:hAnsi="Century Gothic" w:cs="Arial"/>
                <w:sz w:val="20"/>
                <w:szCs w:val="20"/>
              </w:rPr>
              <w:t>organización del</w:t>
            </w:r>
          </w:p>
        </w:tc>
        <w:tc>
          <w:tcPr>
            <w:tcW w:w="652"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teóricos</w:t>
            </w:r>
          </w:p>
        </w:tc>
        <w:tc>
          <w:tcPr>
            <w:tcW w:w="804"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ind w:left="112"/>
              <w:jc w:val="both"/>
              <w:rPr>
                <w:rFonts w:ascii="Century Gothic" w:hAnsi="Century Gothic" w:cs="Arial"/>
                <w:sz w:val="20"/>
                <w:szCs w:val="20"/>
              </w:rPr>
            </w:pPr>
            <w:r w:rsidRPr="00664618">
              <w:rPr>
                <w:rFonts w:ascii="Century Gothic" w:hAnsi="Century Gothic" w:cs="Arial"/>
                <w:sz w:val="20"/>
                <w:szCs w:val="20"/>
              </w:rPr>
              <w:t>para la formación</w:t>
            </w:r>
          </w:p>
        </w:tc>
      </w:tr>
      <w:tr w:rsidR="009F3498" w:rsidRPr="00664618" w:rsidTr="00F621DA">
        <w:trPr>
          <w:trHeight w:val="195"/>
          <w:jc w:val="center"/>
        </w:trPr>
        <w:tc>
          <w:tcPr>
            <w:tcW w:w="1306" w:type="pct"/>
            <w:tcBorders>
              <w:top w:val="nil"/>
              <w:left w:val="single" w:sz="4" w:space="0" w:color="000009"/>
              <w:bottom w:val="nil"/>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tc>
        <w:tc>
          <w:tcPr>
            <w:tcW w:w="762" w:type="pct"/>
            <w:tcBorders>
              <w:top w:val="nil"/>
              <w:left w:val="single" w:sz="4" w:space="0" w:color="000009"/>
              <w:bottom w:val="nil"/>
              <w:right w:val="single" w:sz="4" w:space="0" w:color="000009"/>
            </w:tcBorders>
            <w:hideMark/>
          </w:tcPr>
          <w:p w:rsidR="009F3498" w:rsidRPr="00664618" w:rsidRDefault="009F3498" w:rsidP="00664618">
            <w:pPr>
              <w:pStyle w:val="TableParagraph"/>
              <w:tabs>
                <w:tab w:val="left" w:pos="1002"/>
              </w:tabs>
              <w:spacing w:line="360" w:lineRule="auto"/>
              <w:jc w:val="both"/>
              <w:rPr>
                <w:rFonts w:ascii="Century Gothic" w:hAnsi="Century Gothic" w:cs="Arial"/>
                <w:sz w:val="20"/>
                <w:szCs w:val="20"/>
              </w:rPr>
            </w:pPr>
            <w:r w:rsidRPr="00664618">
              <w:rPr>
                <w:rFonts w:ascii="Century Gothic" w:hAnsi="Century Gothic" w:cs="Arial"/>
                <w:sz w:val="20"/>
                <w:szCs w:val="20"/>
              </w:rPr>
              <w:t>básicos</w:t>
            </w:r>
            <w:r w:rsidRPr="00664618">
              <w:rPr>
                <w:rFonts w:ascii="Century Gothic" w:hAnsi="Century Gothic" w:cs="Arial"/>
                <w:sz w:val="20"/>
                <w:szCs w:val="20"/>
              </w:rPr>
              <w:tab/>
              <w:t>que</w:t>
            </w:r>
          </w:p>
        </w:tc>
        <w:tc>
          <w:tcPr>
            <w:tcW w:w="696"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específico de la</w:t>
            </w:r>
          </w:p>
        </w:tc>
        <w:tc>
          <w:tcPr>
            <w:tcW w:w="780"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ind w:left="113"/>
              <w:jc w:val="both"/>
              <w:rPr>
                <w:rFonts w:ascii="Century Gothic" w:hAnsi="Century Gothic" w:cs="Arial"/>
                <w:sz w:val="20"/>
                <w:szCs w:val="20"/>
              </w:rPr>
            </w:pPr>
            <w:r w:rsidRPr="00664618">
              <w:rPr>
                <w:rFonts w:ascii="Century Gothic" w:hAnsi="Century Gothic" w:cs="Arial"/>
                <w:sz w:val="20"/>
                <w:szCs w:val="20"/>
              </w:rPr>
              <w:t>conocimiento</w:t>
            </w:r>
          </w:p>
        </w:tc>
        <w:tc>
          <w:tcPr>
            <w:tcW w:w="652"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orientarán a</w:t>
            </w:r>
          </w:p>
        </w:tc>
        <w:tc>
          <w:tcPr>
            <w:tcW w:w="804"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ind w:left="112"/>
              <w:jc w:val="both"/>
              <w:rPr>
                <w:rFonts w:ascii="Century Gothic" w:hAnsi="Century Gothic" w:cs="Arial"/>
                <w:sz w:val="20"/>
                <w:szCs w:val="20"/>
              </w:rPr>
            </w:pPr>
            <w:r w:rsidRPr="00664618">
              <w:rPr>
                <w:rFonts w:ascii="Century Gothic" w:hAnsi="Century Gothic" w:cs="Arial"/>
                <w:sz w:val="20"/>
                <w:szCs w:val="20"/>
              </w:rPr>
              <w:t>de capacidades en</w:t>
            </w:r>
          </w:p>
        </w:tc>
      </w:tr>
      <w:tr w:rsidR="009F3498" w:rsidRPr="00664618" w:rsidTr="00F621DA">
        <w:trPr>
          <w:trHeight w:val="195"/>
          <w:jc w:val="center"/>
        </w:trPr>
        <w:tc>
          <w:tcPr>
            <w:tcW w:w="1306" w:type="pct"/>
            <w:tcBorders>
              <w:top w:val="nil"/>
              <w:left w:val="single" w:sz="4" w:space="0" w:color="000009"/>
              <w:bottom w:val="nil"/>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tc>
        <w:tc>
          <w:tcPr>
            <w:tcW w:w="762" w:type="pct"/>
            <w:tcBorders>
              <w:top w:val="nil"/>
              <w:left w:val="single" w:sz="4" w:space="0" w:color="000009"/>
              <w:bottom w:val="nil"/>
              <w:right w:val="single" w:sz="4" w:space="0" w:color="000009"/>
            </w:tcBorders>
            <w:hideMark/>
          </w:tcPr>
          <w:p w:rsidR="009F3498" w:rsidRPr="00664618" w:rsidRDefault="009F3498" w:rsidP="00664618">
            <w:pPr>
              <w:pStyle w:val="TableParagraph"/>
              <w:tabs>
                <w:tab w:val="left" w:pos="1138"/>
              </w:tabs>
              <w:spacing w:line="360" w:lineRule="auto"/>
              <w:jc w:val="both"/>
              <w:rPr>
                <w:rFonts w:ascii="Century Gothic" w:hAnsi="Century Gothic" w:cs="Arial"/>
                <w:sz w:val="20"/>
                <w:szCs w:val="20"/>
              </w:rPr>
            </w:pPr>
            <w:r w:rsidRPr="00664618">
              <w:rPr>
                <w:rFonts w:ascii="Century Gothic" w:hAnsi="Century Gothic" w:cs="Arial"/>
                <w:sz w:val="20"/>
                <w:szCs w:val="20"/>
              </w:rPr>
              <w:t>orientarán</w:t>
            </w:r>
            <w:r w:rsidRPr="00664618">
              <w:rPr>
                <w:rFonts w:ascii="Century Gothic" w:hAnsi="Century Gothic" w:cs="Arial"/>
                <w:sz w:val="20"/>
                <w:szCs w:val="20"/>
              </w:rPr>
              <w:tab/>
              <w:t>la</w:t>
            </w:r>
          </w:p>
        </w:tc>
        <w:tc>
          <w:tcPr>
            <w:tcW w:w="696"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profesión</w:t>
            </w:r>
          </w:p>
        </w:tc>
        <w:tc>
          <w:tcPr>
            <w:tcW w:w="780" w:type="pct"/>
            <w:tcBorders>
              <w:top w:val="nil"/>
              <w:left w:val="single" w:sz="4" w:space="0" w:color="000009"/>
              <w:bottom w:val="nil"/>
              <w:right w:val="single" w:sz="4" w:space="0" w:color="000009"/>
            </w:tcBorders>
            <w:hideMark/>
          </w:tcPr>
          <w:p w:rsidR="009F3498" w:rsidRPr="00664618" w:rsidRDefault="009F3498" w:rsidP="00664618">
            <w:pPr>
              <w:pStyle w:val="TableParagraph"/>
              <w:tabs>
                <w:tab w:val="left" w:pos="580"/>
              </w:tabs>
              <w:spacing w:line="360" w:lineRule="auto"/>
              <w:ind w:left="113"/>
              <w:jc w:val="both"/>
              <w:rPr>
                <w:rFonts w:ascii="Century Gothic" w:hAnsi="Century Gothic" w:cs="Arial"/>
                <w:sz w:val="20"/>
                <w:szCs w:val="20"/>
              </w:rPr>
            </w:pPr>
            <w:r w:rsidRPr="00664618">
              <w:rPr>
                <w:rFonts w:ascii="Century Gothic" w:hAnsi="Century Gothic" w:cs="Arial"/>
                <w:sz w:val="20"/>
                <w:szCs w:val="20"/>
              </w:rPr>
              <w:t>que</w:t>
            </w:r>
            <w:r w:rsidRPr="00664618">
              <w:rPr>
                <w:rFonts w:ascii="Century Gothic" w:hAnsi="Century Gothic" w:cs="Arial"/>
                <w:sz w:val="20"/>
                <w:szCs w:val="20"/>
              </w:rPr>
              <w:tab/>
              <w:t>articularán</w:t>
            </w:r>
          </w:p>
        </w:tc>
        <w:tc>
          <w:tcPr>
            <w:tcW w:w="652"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los itinerarios</w:t>
            </w:r>
          </w:p>
        </w:tc>
        <w:tc>
          <w:tcPr>
            <w:tcW w:w="804"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ind w:left="112"/>
              <w:jc w:val="both"/>
              <w:rPr>
                <w:rFonts w:ascii="Century Gothic" w:hAnsi="Century Gothic" w:cs="Arial"/>
                <w:sz w:val="20"/>
                <w:szCs w:val="20"/>
              </w:rPr>
            </w:pPr>
            <w:r w:rsidRPr="00664618">
              <w:rPr>
                <w:rFonts w:ascii="Century Gothic" w:hAnsi="Century Gothic" w:cs="Arial"/>
                <w:sz w:val="20"/>
                <w:szCs w:val="20"/>
              </w:rPr>
              <w:t>el dominio de la</w:t>
            </w:r>
          </w:p>
        </w:tc>
      </w:tr>
      <w:tr w:rsidR="009F3498" w:rsidRPr="00664618" w:rsidTr="00F621DA">
        <w:trPr>
          <w:trHeight w:val="195"/>
          <w:jc w:val="center"/>
        </w:trPr>
        <w:tc>
          <w:tcPr>
            <w:tcW w:w="1306" w:type="pct"/>
            <w:tcBorders>
              <w:top w:val="nil"/>
              <w:left w:val="single" w:sz="4" w:space="0" w:color="000009"/>
              <w:bottom w:val="nil"/>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tc>
        <w:tc>
          <w:tcPr>
            <w:tcW w:w="762"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formación</w:t>
            </w:r>
          </w:p>
        </w:tc>
        <w:tc>
          <w:tcPr>
            <w:tcW w:w="696" w:type="pct"/>
            <w:tcBorders>
              <w:top w:val="nil"/>
              <w:left w:val="single" w:sz="4" w:space="0" w:color="000009"/>
              <w:bottom w:val="nil"/>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tc>
        <w:tc>
          <w:tcPr>
            <w:tcW w:w="780"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ind w:left="113"/>
              <w:jc w:val="both"/>
              <w:rPr>
                <w:rFonts w:ascii="Century Gothic" w:hAnsi="Century Gothic" w:cs="Arial"/>
                <w:sz w:val="20"/>
                <w:szCs w:val="20"/>
              </w:rPr>
            </w:pPr>
            <w:r w:rsidRPr="00664618">
              <w:rPr>
                <w:rFonts w:ascii="Century Gothic" w:hAnsi="Century Gothic" w:cs="Arial"/>
                <w:sz w:val="20"/>
                <w:szCs w:val="20"/>
              </w:rPr>
              <w:t>los proyectos de</w:t>
            </w:r>
          </w:p>
        </w:tc>
        <w:tc>
          <w:tcPr>
            <w:tcW w:w="652"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de</w:t>
            </w:r>
          </w:p>
        </w:tc>
        <w:tc>
          <w:tcPr>
            <w:tcW w:w="804" w:type="pct"/>
            <w:tcBorders>
              <w:top w:val="nil"/>
              <w:left w:val="single" w:sz="4" w:space="0" w:color="000009"/>
              <w:bottom w:val="nil"/>
              <w:right w:val="single" w:sz="4" w:space="0" w:color="000009"/>
            </w:tcBorders>
            <w:hideMark/>
          </w:tcPr>
          <w:p w:rsidR="009F3498" w:rsidRPr="00664618" w:rsidRDefault="009F3498" w:rsidP="00664618">
            <w:pPr>
              <w:pStyle w:val="TableParagraph"/>
              <w:tabs>
                <w:tab w:val="left" w:pos="1250"/>
              </w:tabs>
              <w:spacing w:line="360" w:lineRule="auto"/>
              <w:ind w:left="112"/>
              <w:jc w:val="both"/>
              <w:rPr>
                <w:rFonts w:ascii="Century Gothic" w:hAnsi="Century Gothic" w:cs="Arial"/>
                <w:sz w:val="20"/>
                <w:szCs w:val="20"/>
              </w:rPr>
            </w:pPr>
            <w:r w:rsidRPr="00664618">
              <w:rPr>
                <w:rFonts w:ascii="Century Gothic" w:hAnsi="Century Gothic" w:cs="Arial"/>
                <w:sz w:val="20"/>
                <w:szCs w:val="20"/>
              </w:rPr>
              <w:t>comunicación</w:t>
            </w:r>
            <w:r w:rsidRPr="00664618">
              <w:rPr>
                <w:rFonts w:ascii="Century Gothic" w:hAnsi="Century Gothic" w:cs="Arial"/>
                <w:sz w:val="20"/>
                <w:szCs w:val="20"/>
              </w:rPr>
              <w:tab/>
              <w:t>y</w:t>
            </w:r>
          </w:p>
        </w:tc>
      </w:tr>
      <w:tr w:rsidR="009F3498" w:rsidRPr="00664618" w:rsidTr="00F621DA">
        <w:trPr>
          <w:trHeight w:val="195"/>
          <w:jc w:val="center"/>
        </w:trPr>
        <w:tc>
          <w:tcPr>
            <w:tcW w:w="1306" w:type="pct"/>
            <w:tcBorders>
              <w:top w:val="nil"/>
              <w:left w:val="single" w:sz="4" w:space="0" w:color="000009"/>
              <w:bottom w:val="nil"/>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tc>
        <w:tc>
          <w:tcPr>
            <w:tcW w:w="762"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profesional?</w:t>
            </w:r>
          </w:p>
        </w:tc>
        <w:tc>
          <w:tcPr>
            <w:tcW w:w="696" w:type="pct"/>
            <w:tcBorders>
              <w:top w:val="nil"/>
              <w:left w:val="single" w:sz="4" w:space="0" w:color="000009"/>
              <w:bottom w:val="nil"/>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tc>
        <w:tc>
          <w:tcPr>
            <w:tcW w:w="780"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ind w:left="113"/>
              <w:jc w:val="both"/>
              <w:rPr>
                <w:rFonts w:ascii="Century Gothic" w:hAnsi="Century Gothic" w:cs="Arial"/>
                <w:sz w:val="20"/>
                <w:szCs w:val="20"/>
              </w:rPr>
            </w:pPr>
            <w:r w:rsidRPr="00664618">
              <w:rPr>
                <w:rFonts w:ascii="Century Gothic" w:hAnsi="Century Gothic" w:cs="Arial"/>
                <w:sz w:val="20"/>
                <w:szCs w:val="20"/>
              </w:rPr>
              <w:t>investigación,</w:t>
            </w:r>
          </w:p>
        </w:tc>
        <w:tc>
          <w:tcPr>
            <w:tcW w:w="652"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aprendizaje?</w:t>
            </w:r>
          </w:p>
        </w:tc>
        <w:tc>
          <w:tcPr>
            <w:tcW w:w="804" w:type="pct"/>
            <w:tcBorders>
              <w:top w:val="nil"/>
              <w:left w:val="single" w:sz="4" w:space="0" w:color="000009"/>
              <w:bottom w:val="nil"/>
              <w:right w:val="single" w:sz="4" w:space="0" w:color="000009"/>
            </w:tcBorders>
            <w:hideMark/>
          </w:tcPr>
          <w:p w:rsidR="009F3498" w:rsidRPr="00664618" w:rsidRDefault="009F3498" w:rsidP="00664618">
            <w:pPr>
              <w:pStyle w:val="TableParagraph"/>
              <w:tabs>
                <w:tab w:val="left" w:pos="706"/>
              </w:tabs>
              <w:spacing w:line="360" w:lineRule="auto"/>
              <w:ind w:left="112"/>
              <w:jc w:val="both"/>
              <w:rPr>
                <w:rFonts w:ascii="Century Gothic" w:hAnsi="Century Gothic" w:cs="Arial"/>
                <w:sz w:val="20"/>
                <w:szCs w:val="20"/>
              </w:rPr>
            </w:pPr>
            <w:r w:rsidRPr="00664618">
              <w:rPr>
                <w:rFonts w:ascii="Century Gothic" w:hAnsi="Century Gothic" w:cs="Arial"/>
                <w:sz w:val="20"/>
                <w:szCs w:val="20"/>
              </w:rPr>
              <w:t>los</w:t>
            </w:r>
            <w:r w:rsidRPr="00664618">
              <w:rPr>
                <w:rFonts w:ascii="Century Gothic" w:hAnsi="Century Gothic" w:cs="Arial"/>
                <w:sz w:val="20"/>
                <w:szCs w:val="20"/>
              </w:rPr>
              <w:tab/>
              <w:t>lenguajes</w:t>
            </w:r>
          </w:p>
        </w:tc>
      </w:tr>
      <w:tr w:rsidR="009F3498" w:rsidRPr="00664618" w:rsidTr="00F621DA">
        <w:trPr>
          <w:trHeight w:val="195"/>
          <w:jc w:val="center"/>
        </w:trPr>
        <w:tc>
          <w:tcPr>
            <w:tcW w:w="1306" w:type="pct"/>
            <w:tcBorders>
              <w:top w:val="nil"/>
              <w:left w:val="single" w:sz="4" w:space="0" w:color="000009"/>
              <w:bottom w:val="nil"/>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tc>
        <w:tc>
          <w:tcPr>
            <w:tcW w:w="762" w:type="pct"/>
            <w:tcBorders>
              <w:top w:val="nil"/>
              <w:left w:val="single" w:sz="4" w:space="0" w:color="000009"/>
              <w:bottom w:val="nil"/>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tc>
        <w:tc>
          <w:tcPr>
            <w:tcW w:w="696" w:type="pct"/>
            <w:tcBorders>
              <w:top w:val="nil"/>
              <w:left w:val="single" w:sz="4" w:space="0" w:color="000009"/>
              <w:bottom w:val="nil"/>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tc>
        <w:tc>
          <w:tcPr>
            <w:tcW w:w="780" w:type="pct"/>
            <w:tcBorders>
              <w:top w:val="nil"/>
              <w:left w:val="single" w:sz="4" w:space="0" w:color="000009"/>
              <w:bottom w:val="nil"/>
              <w:right w:val="single" w:sz="4" w:space="0" w:color="000009"/>
            </w:tcBorders>
            <w:hideMark/>
          </w:tcPr>
          <w:p w:rsidR="009F3498" w:rsidRPr="00664618" w:rsidRDefault="009F3498" w:rsidP="00664618">
            <w:pPr>
              <w:pStyle w:val="TableParagraph"/>
              <w:tabs>
                <w:tab w:val="left" w:pos="1200"/>
              </w:tabs>
              <w:spacing w:line="360" w:lineRule="auto"/>
              <w:ind w:left="113"/>
              <w:jc w:val="both"/>
              <w:rPr>
                <w:rFonts w:ascii="Century Gothic" w:hAnsi="Century Gothic" w:cs="Arial"/>
                <w:sz w:val="20"/>
                <w:szCs w:val="20"/>
              </w:rPr>
            </w:pPr>
            <w:r w:rsidRPr="00664618">
              <w:rPr>
                <w:rFonts w:ascii="Century Gothic" w:hAnsi="Century Gothic" w:cs="Arial"/>
                <w:sz w:val="20"/>
                <w:szCs w:val="20"/>
              </w:rPr>
              <w:t>desarrollo</w:t>
            </w:r>
            <w:r w:rsidRPr="00664618">
              <w:rPr>
                <w:rFonts w:ascii="Century Gothic" w:hAnsi="Century Gothic" w:cs="Arial"/>
                <w:sz w:val="20"/>
                <w:szCs w:val="20"/>
              </w:rPr>
              <w:tab/>
              <w:t>e</w:t>
            </w:r>
          </w:p>
        </w:tc>
        <w:tc>
          <w:tcPr>
            <w:tcW w:w="652" w:type="pct"/>
            <w:tcBorders>
              <w:top w:val="nil"/>
              <w:left w:val="single" w:sz="4" w:space="0" w:color="000009"/>
              <w:bottom w:val="nil"/>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tc>
        <w:tc>
          <w:tcPr>
            <w:tcW w:w="804" w:type="pct"/>
            <w:tcBorders>
              <w:top w:val="nil"/>
              <w:left w:val="single" w:sz="4" w:space="0" w:color="000009"/>
              <w:bottom w:val="nil"/>
              <w:right w:val="single" w:sz="4" w:space="0" w:color="000009"/>
            </w:tcBorders>
            <w:hideMark/>
          </w:tcPr>
          <w:p w:rsidR="009F3498" w:rsidRPr="00664618" w:rsidRDefault="009F3498" w:rsidP="00664618">
            <w:pPr>
              <w:pStyle w:val="TableParagraph"/>
              <w:spacing w:line="360" w:lineRule="auto"/>
              <w:ind w:left="112"/>
              <w:jc w:val="both"/>
              <w:rPr>
                <w:rFonts w:ascii="Century Gothic" w:hAnsi="Century Gothic" w:cs="Arial"/>
                <w:sz w:val="20"/>
                <w:szCs w:val="20"/>
              </w:rPr>
            </w:pPr>
            <w:r w:rsidRPr="00664618">
              <w:rPr>
                <w:rFonts w:ascii="Century Gothic" w:hAnsi="Century Gothic" w:cs="Arial"/>
                <w:sz w:val="20"/>
                <w:szCs w:val="20"/>
              </w:rPr>
              <w:t>académicos?</w:t>
            </w:r>
          </w:p>
        </w:tc>
      </w:tr>
      <w:tr w:rsidR="009F3498" w:rsidRPr="00664618" w:rsidTr="00F621DA">
        <w:trPr>
          <w:trHeight w:val="526"/>
          <w:jc w:val="center"/>
        </w:trPr>
        <w:tc>
          <w:tcPr>
            <w:tcW w:w="1306" w:type="pct"/>
            <w:tcBorders>
              <w:top w:val="nil"/>
              <w:left w:val="single" w:sz="4" w:space="0" w:color="000009"/>
              <w:bottom w:val="single" w:sz="6" w:space="0" w:color="000009"/>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tc>
        <w:tc>
          <w:tcPr>
            <w:tcW w:w="762" w:type="pct"/>
            <w:tcBorders>
              <w:top w:val="nil"/>
              <w:left w:val="single" w:sz="4" w:space="0" w:color="000009"/>
              <w:bottom w:val="single" w:sz="6" w:space="0" w:color="000009"/>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tc>
        <w:tc>
          <w:tcPr>
            <w:tcW w:w="696" w:type="pct"/>
            <w:tcBorders>
              <w:top w:val="nil"/>
              <w:left w:val="single" w:sz="4" w:space="0" w:color="000009"/>
              <w:bottom w:val="single" w:sz="6" w:space="0" w:color="000009"/>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tc>
        <w:tc>
          <w:tcPr>
            <w:tcW w:w="780" w:type="pct"/>
            <w:tcBorders>
              <w:top w:val="nil"/>
              <w:left w:val="single" w:sz="4" w:space="0" w:color="000009"/>
              <w:bottom w:val="single" w:sz="6" w:space="0" w:color="000009"/>
              <w:right w:val="single" w:sz="4" w:space="0" w:color="000009"/>
            </w:tcBorders>
            <w:hideMark/>
          </w:tcPr>
          <w:p w:rsidR="009F3498" w:rsidRPr="00664618" w:rsidRDefault="009F3498" w:rsidP="00664618">
            <w:pPr>
              <w:pStyle w:val="TableParagraph"/>
              <w:spacing w:line="360" w:lineRule="auto"/>
              <w:ind w:left="113"/>
              <w:jc w:val="both"/>
              <w:rPr>
                <w:rFonts w:ascii="Century Gothic" w:hAnsi="Century Gothic" w:cs="Arial"/>
                <w:sz w:val="20"/>
                <w:szCs w:val="20"/>
              </w:rPr>
            </w:pPr>
            <w:r w:rsidRPr="00664618">
              <w:rPr>
                <w:rFonts w:ascii="Century Gothic" w:hAnsi="Century Gothic" w:cs="Arial"/>
                <w:sz w:val="20"/>
                <w:szCs w:val="20"/>
              </w:rPr>
              <w:t>innovación?</w:t>
            </w:r>
          </w:p>
        </w:tc>
        <w:tc>
          <w:tcPr>
            <w:tcW w:w="652" w:type="pct"/>
            <w:tcBorders>
              <w:top w:val="nil"/>
              <w:left w:val="single" w:sz="4" w:space="0" w:color="000009"/>
              <w:bottom w:val="single" w:sz="6" w:space="0" w:color="000009"/>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tc>
        <w:tc>
          <w:tcPr>
            <w:tcW w:w="804" w:type="pct"/>
            <w:tcBorders>
              <w:top w:val="nil"/>
              <w:left w:val="single" w:sz="4" w:space="0" w:color="000009"/>
              <w:bottom w:val="single" w:sz="6" w:space="0" w:color="000009"/>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tc>
      </w:tr>
      <w:tr w:rsidR="009F3498" w:rsidRPr="00664618" w:rsidTr="00F621DA">
        <w:trPr>
          <w:trHeight w:val="2685"/>
          <w:jc w:val="center"/>
        </w:trPr>
        <w:tc>
          <w:tcPr>
            <w:tcW w:w="1306" w:type="pct"/>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line="360" w:lineRule="auto"/>
              <w:ind w:left="112" w:right="97"/>
              <w:jc w:val="both"/>
              <w:rPr>
                <w:rFonts w:ascii="Century Gothic" w:hAnsi="Century Gothic" w:cs="Arial"/>
                <w:sz w:val="20"/>
                <w:szCs w:val="20"/>
              </w:rPr>
            </w:pPr>
            <w:r w:rsidRPr="00664618">
              <w:rPr>
                <w:rFonts w:ascii="Century Gothic" w:hAnsi="Century Gothic" w:cs="Arial"/>
                <w:sz w:val="20"/>
                <w:szCs w:val="20"/>
              </w:rPr>
              <w:t>Breve descripción del objeto de cada uno de los campos de estudio</w:t>
            </w:r>
          </w:p>
        </w:tc>
        <w:tc>
          <w:tcPr>
            <w:tcW w:w="762" w:type="pct"/>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tabs>
                <w:tab w:val="left" w:pos="858"/>
                <w:tab w:val="left" w:pos="1137"/>
                <w:tab w:val="left" w:pos="1178"/>
              </w:tabs>
              <w:spacing w:line="360" w:lineRule="auto"/>
              <w:ind w:right="93"/>
              <w:jc w:val="both"/>
              <w:rPr>
                <w:rFonts w:ascii="Century Gothic" w:hAnsi="Century Gothic" w:cs="Arial"/>
                <w:sz w:val="20"/>
                <w:szCs w:val="20"/>
              </w:rPr>
            </w:pPr>
            <w:r w:rsidRPr="00664618">
              <w:rPr>
                <w:rFonts w:ascii="Century Gothic" w:hAnsi="Century Gothic" w:cs="Arial"/>
                <w:sz w:val="20"/>
                <w:szCs w:val="20"/>
              </w:rPr>
              <w:t>Referida</w:t>
            </w:r>
            <w:r w:rsidRPr="00664618">
              <w:rPr>
                <w:rFonts w:ascii="Century Gothic" w:hAnsi="Century Gothic" w:cs="Arial"/>
                <w:sz w:val="20"/>
                <w:szCs w:val="20"/>
              </w:rPr>
              <w:tab/>
              <w:t>a</w:t>
            </w:r>
            <w:r w:rsidRPr="00664618">
              <w:rPr>
                <w:rFonts w:ascii="Century Gothic" w:hAnsi="Century Gothic" w:cs="Arial"/>
                <w:sz w:val="20"/>
                <w:szCs w:val="20"/>
              </w:rPr>
              <w:tab/>
            </w:r>
            <w:r w:rsidRPr="00664618">
              <w:rPr>
                <w:rFonts w:ascii="Century Gothic" w:hAnsi="Century Gothic" w:cs="Arial"/>
                <w:spacing w:val="-14"/>
                <w:sz w:val="20"/>
                <w:szCs w:val="20"/>
              </w:rPr>
              <w:t xml:space="preserve">la </w:t>
            </w:r>
            <w:r w:rsidRPr="00664618">
              <w:rPr>
                <w:rFonts w:ascii="Century Gothic" w:hAnsi="Century Gothic" w:cs="Arial"/>
                <w:sz w:val="20"/>
                <w:szCs w:val="20"/>
              </w:rPr>
              <w:t xml:space="preserve">formación teórica y a sus capacidades de articulación </w:t>
            </w:r>
            <w:r w:rsidRPr="00664618">
              <w:rPr>
                <w:rFonts w:ascii="Century Gothic" w:hAnsi="Century Gothic" w:cs="Arial"/>
                <w:spacing w:val="-5"/>
                <w:sz w:val="20"/>
                <w:szCs w:val="20"/>
              </w:rPr>
              <w:t xml:space="preserve">del </w:t>
            </w:r>
            <w:r w:rsidRPr="00664618">
              <w:rPr>
                <w:rFonts w:ascii="Century Gothic" w:hAnsi="Century Gothic" w:cs="Arial"/>
                <w:sz w:val="20"/>
                <w:szCs w:val="20"/>
              </w:rPr>
              <w:t xml:space="preserve">saber </w:t>
            </w:r>
            <w:r w:rsidRPr="00664618">
              <w:rPr>
                <w:rFonts w:ascii="Century Gothic" w:hAnsi="Century Gothic" w:cs="Arial"/>
                <w:spacing w:val="-3"/>
                <w:sz w:val="20"/>
                <w:szCs w:val="20"/>
              </w:rPr>
              <w:t xml:space="preserve">científico, </w:t>
            </w:r>
            <w:r w:rsidRPr="00664618">
              <w:rPr>
                <w:rFonts w:ascii="Century Gothic" w:hAnsi="Century Gothic" w:cs="Arial"/>
                <w:sz w:val="20"/>
                <w:szCs w:val="20"/>
              </w:rPr>
              <w:t>profesional, investigativo, cultural</w:t>
            </w:r>
            <w:r w:rsidRPr="00664618">
              <w:rPr>
                <w:rFonts w:ascii="Century Gothic" w:hAnsi="Century Gothic" w:cs="Arial"/>
                <w:sz w:val="20"/>
                <w:szCs w:val="20"/>
              </w:rPr>
              <w:tab/>
            </w:r>
            <w:r w:rsidRPr="00664618">
              <w:rPr>
                <w:rFonts w:ascii="Century Gothic" w:hAnsi="Century Gothic" w:cs="Arial"/>
                <w:sz w:val="20"/>
                <w:szCs w:val="20"/>
              </w:rPr>
              <w:tab/>
            </w:r>
            <w:r w:rsidRPr="00664618">
              <w:rPr>
                <w:rFonts w:ascii="Century Gothic" w:hAnsi="Century Gothic" w:cs="Arial"/>
                <w:sz w:val="20"/>
                <w:szCs w:val="20"/>
              </w:rPr>
              <w:tab/>
            </w:r>
            <w:r w:rsidRPr="00664618">
              <w:rPr>
                <w:rFonts w:ascii="Century Gothic" w:hAnsi="Century Gothic" w:cs="Arial"/>
                <w:spacing w:val="-18"/>
                <w:sz w:val="20"/>
                <w:szCs w:val="20"/>
              </w:rPr>
              <w:t>y</w:t>
            </w:r>
          </w:p>
          <w:p w:rsidR="009F3498" w:rsidRPr="00664618" w:rsidRDefault="009F3498" w:rsidP="00664618">
            <w:pPr>
              <w:pStyle w:val="TableParagraph"/>
              <w:spacing w:line="360" w:lineRule="auto"/>
              <w:ind w:right="93"/>
              <w:jc w:val="both"/>
              <w:rPr>
                <w:rFonts w:ascii="Century Gothic" w:hAnsi="Century Gothic" w:cs="Arial"/>
                <w:sz w:val="20"/>
                <w:szCs w:val="20"/>
              </w:rPr>
            </w:pPr>
            <w:r w:rsidRPr="00664618">
              <w:rPr>
                <w:rFonts w:ascii="Century Gothic" w:hAnsi="Century Gothic" w:cs="Arial"/>
                <w:sz w:val="20"/>
                <w:szCs w:val="20"/>
              </w:rPr>
              <w:t>artístico si fuere el caso</w:t>
            </w:r>
          </w:p>
        </w:tc>
        <w:tc>
          <w:tcPr>
            <w:tcW w:w="696" w:type="pct"/>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line="360" w:lineRule="auto"/>
              <w:ind w:right="94"/>
              <w:jc w:val="both"/>
              <w:rPr>
                <w:rFonts w:ascii="Century Gothic" w:hAnsi="Century Gothic" w:cs="Arial"/>
                <w:sz w:val="20"/>
                <w:szCs w:val="20"/>
              </w:rPr>
            </w:pPr>
            <w:r w:rsidRPr="00664618">
              <w:rPr>
                <w:rFonts w:ascii="Century Gothic" w:hAnsi="Century Gothic" w:cs="Arial"/>
                <w:sz w:val="20"/>
                <w:szCs w:val="20"/>
              </w:rPr>
              <w:t xml:space="preserve">Referido a </w:t>
            </w:r>
            <w:r w:rsidRPr="00664618">
              <w:rPr>
                <w:rFonts w:ascii="Century Gothic" w:hAnsi="Century Gothic" w:cs="Arial"/>
                <w:spacing w:val="-11"/>
                <w:sz w:val="20"/>
                <w:szCs w:val="20"/>
              </w:rPr>
              <w:t xml:space="preserve">la </w:t>
            </w:r>
            <w:r w:rsidRPr="00664618">
              <w:rPr>
                <w:rFonts w:ascii="Century Gothic" w:hAnsi="Century Gothic" w:cs="Arial"/>
                <w:sz w:val="20"/>
                <w:szCs w:val="20"/>
              </w:rPr>
              <w:t xml:space="preserve">gestión </w:t>
            </w:r>
            <w:r w:rsidRPr="00664618">
              <w:rPr>
                <w:rFonts w:ascii="Century Gothic" w:hAnsi="Century Gothic" w:cs="Arial"/>
                <w:spacing w:val="-3"/>
                <w:sz w:val="20"/>
                <w:szCs w:val="20"/>
              </w:rPr>
              <w:t xml:space="preserve">teórico- </w:t>
            </w:r>
            <w:r w:rsidRPr="00664618">
              <w:rPr>
                <w:rFonts w:ascii="Century Gothic" w:hAnsi="Century Gothic" w:cs="Arial"/>
                <w:sz w:val="20"/>
                <w:szCs w:val="20"/>
              </w:rPr>
              <w:t xml:space="preserve">metodológica de la </w:t>
            </w:r>
            <w:r w:rsidRPr="00664618">
              <w:rPr>
                <w:rFonts w:ascii="Century Gothic" w:hAnsi="Century Gothic" w:cs="Arial"/>
                <w:spacing w:val="-4"/>
                <w:sz w:val="20"/>
                <w:szCs w:val="20"/>
              </w:rPr>
              <w:t xml:space="preserve">profesión </w:t>
            </w:r>
            <w:r w:rsidRPr="00664618">
              <w:rPr>
                <w:rFonts w:ascii="Century Gothic" w:hAnsi="Century Gothic" w:cs="Arial"/>
                <w:sz w:val="20"/>
                <w:szCs w:val="20"/>
              </w:rPr>
              <w:t xml:space="preserve">y sus </w:t>
            </w:r>
            <w:r w:rsidRPr="00664618">
              <w:rPr>
                <w:rFonts w:ascii="Century Gothic" w:hAnsi="Century Gothic" w:cs="Arial"/>
                <w:spacing w:val="-3"/>
                <w:sz w:val="20"/>
                <w:szCs w:val="20"/>
              </w:rPr>
              <w:t xml:space="preserve">campos </w:t>
            </w:r>
            <w:r w:rsidRPr="00664618">
              <w:rPr>
                <w:rFonts w:ascii="Century Gothic" w:hAnsi="Century Gothic" w:cs="Arial"/>
                <w:sz w:val="20"/>
                <w:szCs w:val="20"/>
              </w:rPr>
              <w:t>de</w:t>
            </w:r>
            <w:r w:rsidRPr="00664618">
              <w:rPr>
                <w:rFonts w:ascii="Century Gothic" w:hAnsi="Century Gothic" w:cs="Arial"/>
                <w:spacing w:val="-1"/>
                <w:sz w:val="20"/>
                <w:szCs w:val="20"/>
              </w:rPr>
              <w:t xml:space="preserve"> </w:t>
            </w:r>
            <w:r w:rsidRPr="00664618">
              <w:rPr>
                <w:rFonts w:ascii="Century Gothic" w:hAnsi="Century Gothic" w:cs="Arial"/>
                <w:sz w:val="20"/>
                <w:szCs w:val="20"/>
              </w:rPr>
              <w:t>actuación</w:t>
            </w:r>
          </w:p>
        </w:tc>
        <w:tc>
          <w:tcPr>
            <w:tcW w:w="780" w:type="pct"/>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tabs>
                <w:tab w:val="left" w:pos="1168"/>
              </w:tabs>
              <w:spacing w:line="360" w:lineRule="auto"/>
              <w:ind w:left="113"/>
              <w:jc w:val="both"/>
              <w:rPr>
                <w:rFonts w:ascii="Century Gothic" w:hAnsi="Century Gothic" w:cs="Arial"/>
                <w:sz w:val="20"/>
                <w:szCs w:val="20"/>
              </w:rPr>
            </w:pPr>
            <w:r w:rsidRPr="00664618">
              <w:rPr>
                <w:rFonts w:ascii="Century Gothic" w:hAnsi="Century Gothic" w:cs="Arial"/>
                <w:sz w:val="20"/>
                <w:szCs w:val="20"/>
              </w:rPr>
              <w:t>Referido</w:t>
            </w:r>
            <w:r w:rsidRPr="00664618">
              <w:rPr>
                <w:rFonts w:ascii="Century Gothic" w:hAnsi="Century Gothic" w:cs="Arial"/>
                <w:sz w:val="20"/>
                <w:szCs w:val="20"/>
              </w:rPr>
              <w:tab/>
              <w:t>al</w:t>
            </w:r>
          </w:p>
          <w:p w:rsidR="009F3498" w:rsidRPr="00664618" w:rsidRDefault="009F3498" w:rsidP="00664618">
            <w:pPr>
              <w:pStyle w:val="TableParagraph"/>
              <w:tabs>
                <w:tab w:val="left" w:pos="1116"/>
              </w:tabs>
              <w:spacing w:line="360" w:lineRule="auto"/>
              <w:ind w:left="113"/>
              <w:jc w:val="both"/>
              <w:rPr>
                <w:rFonts w:ascii="Century Gothic" w:hAnsi="Century Gothic" w:cs="Arial"/>
                <w:sz w:val="20"/>
                <w:szCs w:val="20"/>
              </w:rPr>
            </w:pPr>
            <w:r w:rsidRPr="00664618">
              <w:rPr>
                <w:rFonts w:ascii="Century Gothic" w:hAnsi="Century Gothic" w:cs="Arial"/>
                <w:sz w:val="20"/>
                <w:szCs w:val="20"/>
              </w:rPr>
              <w:t>desarrollo</w:t>
            </w:r>
            <w:r w:rsidRPr="00664618">
              <w:rPr>
                <w:rFonts w:ascii="Century Gothic" w:hAnsi="Century Gothic" w:cs="Arial"/>
                <w:sz w:val="20"/>
                <w:szCs w:val="20"/>
              </w:rPr>
              <w:tab/>
              <w:t>de</w:t>
            </w:r>
          </w:p>
          <w:p w:rsidR="009F3498" w:rsidRPr="00664618" w:rsidRDefault="009F3498" w:rsidP="00664618">
            <w:pPr>
              <w:pStyle w:val="TableParagraph"/>
              <w:tabs>
                <w:tab w:val="left" w:pos="1116"/>
                <w:tab w:val="left" w:pos="1168"/>
                <w:tab w:val="left" w:pos="1200"/>
              </w:tabs>
              <w:spacing w:line="360" w:lineRule="auto"/>
              <w:ind w:left="113" w:right="94"/>
              <w:jc w:val="both"/>
              <w:rPr>
                <w:rFonts w:ascii="Century Gothic" w:hAnsi="Century Gothic" w:cs="Arial"/>
                <w:sz w:val="20"/>
                <w:szCs w:val="20"/>
              </w:rPr>
            </w:pPr>
            <w:r w:rsidRPr="00664618">
              <w:rPr>
                <w:rFonts w:ascii="Century Gothic" w:hAnsi="Century Gothic" w:cs="Arial"/>
                <w:sz w:val="20"/>
                <w:szCs w:val="20"/>
              </w:rPr>
              <w:t>modos</w:t>
            </w:r>
            <w:r w:rsidRPr="00664618">
              <w:rPr>
                <w:rFonts w:ascii="Century Gothic" w:hAnsi="Century Gothic" w:cs="Arial"/>
                <w:sz w:val="20"/>
                <w:szCs w:val="20"/>
              </w:rPr>
              <w:tab/>
            </w:r>
            <w:r w:rsidRPr="00664618">
              <w:rPr>
                <w:rFonts w:ascii="Century Gothic" w:hAnsi="Century Gothic" w:cs="Arial"/>
                <w:spacing w:val="-8"/>
                <w:sz w:val="20"/>
                <w:szCs w:val="20"/>
              </w:rPr>
              <w:t xml:space="preserve">de </w:t>
            </w:r>
            <w:r w:rsidRPr="00664618">
              <w:rPr>
                <w:rFonts w:ascii="Century Gothic" w:hAnsi="Century Gothic" w:cs="Arial"/>
                <w:sz w:val="20"/>
                <w:szCs w:val="20"/>
              </w:rPr>
              <w:t xml:space="preserve">organización </w:t>
            </w:r>
            <w:r w:rsidRPr="00664618">
              <w:rPr>
                <w:rFonts w:ascii="Century Gothic" w:hAnsi="Century Gothic" w:cs="Arial"/>
                <w:spacing w:val="-5"/>
                <w:sz w:val="20"/>
                <w:szCs w:val="20"/>
              </w:rPr>
              <w:t xml:space="preserve">del </w:t>
            </w:r>
            <w:r w:rsidRPr="00664618">
              <w:rPr>
                <w:rFonts w:ascii="Century Gothic" w:hAnsi="Century Gothic" w:cs="Arial"/>
                <w:sz w:val="20"/>
                <w:szCs w:val="20"/>
              </w:rPr>
              <w:t>conocimiento para el abordaje indagatorio</w:t>
            </w:r>
            <w:r w:rsidRPr="00664618">
              <w:rPr>
                <w:rFonts w:ascii="Century Gothic" w:hAnsi="Century Gothic" w:cs="Arial"/>
                <w:sz w:val="20"/>
                <w:szCs w:val="20"/>
              </w:rPr>
              <w:tab/>
            </w:r>
            <w:r w:rsidRPr="00664618">
              <w:rPr>
                <w:rFonts w:ascii="Century Gothic" w:hAnsi="Century Gothic" w:cs="Arial"/>
                <w:sz w:val="20"/>
                <w:szCs w:val="20"/>
              </w:rPr>
              <w:tab/>
            </w:r>
            <w:r w:rsidRPr="00664618">
              <w:rPr>
                <w:rFonts w:ascii="Century Gothic" w:hAnsi="Century Gothic" w:cs="Arial"/>
                <w:sz w:val="20"/>
                <w:szCs w:val="20"/>
              </w:rPr>
              <w:tab/>
            </w:r>
            <w:r w:rsidRPr="00664618">
              <w:rPr>
                <w:rFonts w:ascii="Century Gothic" w:hAnsi="Century Gothic" w:cs="Arial"/>
                <w:spacing w:val="-16"/>
                <w:sz w:val="20"/>
                <w:szCs w:val="20"/>
              </w:rPr>
              <w:t xml:space="preserve">e </w:t>
            </w:r>
            <w:r w:rsidRPr="00664618">
              <w:rPr>
                <w:rFonts w:ascii="Century Gothic" w:hAnsi="Century Gothic" w:cs="Arial"/>
                <w:sz w:val="20"/>
                <w:szCs w:val="20"/>
              </w:rPr>
              <w:t>interpretativo de la ciencia y de la realidad a través de</w:t>
            </w:r>
            <w:r w:rsidRPr="00664618">
              <w:rPr>
                <w:rFonts w:ascii="Century Gothic" w:hAnsi="Century Gothic" w:cs="Arial"/>
                <w:sz w:val="20"/>
                <w:szCs w:val="20"/>
              </w:rPr>
              <w:tab/>
            </w:r>
            <w:r w:rsidRPr="00664618">
              <w:rPr>
                <w:rFonts w:ascii="Century Gothic" w:hAnsi="Century Gothic" w:cs="Arial"/>
                <w:sz w:val="20"/>
                <w:szCs w:val="20"/>
              </w:rPr>
              <w:tab/>
            </w:r>
            <w:r w:rsidRPr="00664618">
              <w:rPr>
                <w:rFonts w:ascii="Century Gothic" w:hAnsi="Century Gothic" w:cs="Arial"/>
                <w:spacing w:val="-14"/>
                <w:sz w:val="20"/>
                <w:szCs w:val="20"/>
              </w:rPr>
              <w:t>la</w:t>
            </w:r>
          </w:p>
          <w:p w:rsidR="009F3498" w:rsidRPr="00664618" w:rsidRDefault="009F3498" w:rsidP="00664618">
            <w:pPr>
              <w:pStyle w:val="TableParagraph"/>
              <w:spacing w:line="360" w:lineRule="auto"/>
              <w:ind w:left="113"/>
              <w:jc w:val="both"/>
              <w:rPr>
                <w:rFonts w:ascii="Century Gothic" w:hAnsi="Century Gothic" w:cs="Arial"/>
                <w:sz w:val="20"/>
                <w:szCs w:val="20"/>
              </w:rPr>
            </w:pPr>
            <w:r w:rsidRPr="00664618">
              <w:rPr>
                <w:rFonts w:ascii="Century Gothic" w:hAnsi="Century Gothic" w:cs="Arial"/>
                <w:sz w:val="20"/>
                <w:szCs w:val="20"/>
              </w:rPr>
              <w:t>investigación</w:t>
            </w:r>
          </w:p>
        </w:tc>
        <w:tc>
          <w:tcPr>
            <w:tcW w:w="652" w:type="pct"/>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line="360" w:lineRule="auto"/>
              <w:ind w:right="94"/>
              <w:jc w:val="both"/>
              <w:rPr>
                <w:rFonts w:ascii="Century Gothic" w:hAnsi="Century Gothic" w:cs="Arial"/>
                <w:sz w:val="20"/>
                <w:szCs w:val="20"/>
              </w:rPr>
            </w:pPr>
            <w:r w:rsidRPr="00664618">
              <w:rPr>
                <w:rFonts w:ascii="Century Gothic" w:hAnsi="Century Gothic" w:cs="Arial"/>
                <w:sz w:val="20"/>
                <w:szCs w:val="20"/>
              </w:rPr>
              <w:t xml:space="preserve">Referido a </w:t>
            </w:r>
            <w:r w:rsidRPr="00664618">
              <w:rPr>
                <w:rFonts w:ascii="Century Gothic" w:hAnsi="Century Gothic" w:cs="Arial"/>
                <w:spacing w:val="-11"/>
                <w:sz w:val="20"/>
                <w:szCs w:val="20"/>
              </w:rPr>
              <w:t xml:space="preserve">la </w:t>
            </w:r>
            <w:r w:rsidRPr="00664618">
              <w:rPr>
                <w:rFonts w:ascii="Century Gothic" w:hAnsi="Century Gothic" w:cs="Arial"/>
                <w:sz w:val="20"/>
                <w:szCs w:val="20"/>
              </w:rPr>
              <w:t xml:space="preserve">integración </w:t>
            </w:r>
            <w:r w:rsidRPr="00664618">
              <w:rPr>
                <w:rFonts w:ascii="Century Gothic" w:hAnsi="Century Gothic" w:cs="Arial"/>
                <w:spacing w:val="-7"/>
                <w:sz w:val="20"/>
                <w:szCs w:val="20"/>
              </w:rPr>
              <w:t xml:space="preserve">de </w:t>
            </w:r>
            <w:r w:rsidRPr="00664618">
              <w:rPr>
                <w:rFonts w:ascii="Century Gothic" w:hAnsi="Century Gothic" w:cs="Arial"/>
                <w:sz w:val="20"/>
                <w:szCs w:val="20"/>
              </w:rPr>
              <w:t xml:space="preserve">saberes        </w:t>
            </w:r>
            <w:r w:rsidRPr="00664618">
              <w:rPr>
                <w:rFonts w:ascii="Century Gothic" w:hAnsi="Century Gothic" w:cs="Arial"/>
                <w:spacing w:val="32"/>
                <w:sz w:val="20"/>
                <w:szCs w:val="20"/>
              </w:rPr>
              <w:t xml:space="preserve"> </w:t>
            </w:r>
            <w:r w:rsidRPr="00664618">
              <w:rPr>
                <w:rFonts w:ascii="Century Gothic" w:hAnsi="Century Gothic" w:cs="Arial"/>
                <w:spacing w:val="-15"/>
                <w:sz w:val="20"/>
                <w:szCs w:val="20"/>
              </w:rPr>
              <w:t>a</w:t>
            </w:r>
          </w:p>
          <w:p w:rsidR="009F3498" w:rsidRPr="00664618" w:rsidRDefault="009F3498" w:rsidP="00664618">
            <w:pPr>
              <w:pStyle w:val="TableParagraph"/>
              <w:tabs>
                <w:tab w:val="left" w:pos="890"/>
                <w:tab w:val="left" w:pos="940"/>
              </w:tabs>
              <w:spacing w:line="360" w:lineRule="auto"/>
              <w:ind w:right="94"/>
              <w:jc w:val="both"/>
              <w:rPr>
                <w:rFonts w:ascii="Century Gothic" w:hAnsi="Century Gothic" w:cs="Arial"/>
                <w:sz w:val="20"/>
                <w:szCs w:val="20"/>
              </w:rPr>
            </w:pPr>
            <w:r w:rsidRPr="00664618">
              <w:rPr>
                <w:rFonts w:ascii="Century Gothic" w:hAnsi="Century Gothic" w:cs="Arial"/>
                <w:sz w:val="20"/>
                <w:szCs w:val="20"/>
              </w:rPr>
              <w:t>través</w:t>
            </w:r>
            <w:r w:rsidRPr="00664618">
              <w:rPr>
                <w:rFonts w:ascii="Century Gothic" w:hAnsi="Century Gothic" w:cs="Arial"/>
                <w:sz w:val="20"/>
                <w:szCs w:val="20"/>
              </w:rPr>
              <w:tab/>
            </w:r>
            <w:r w:rsidRPr="00664618">
              <w:rPr>
                <w:rFonts w:ascii="Century Gothic" w:hAnsi="Century Gothic" w:cs="Arial"/>
                <w:spacing w:val="-9"/>
                <w:sz w:val="20"/>
                <w:szCs w:val="20"/>
              </w:rPr>
              <w:t xml:space="preserve">de </w:t>
            </w:r>
            <w:r w:rsidRPr="00664618">
              <w:rPr>
                <w:rFonts w:ascii="Century Gothic" w:hAnsi="Century Gothic" w:cs="Arial"/>
                <w:sz w:val="20"/>
                <w:szCs w:val="20"/>
              </w:rPr>
              <w:t xml:space="preserve">itinerarios </w:t>
            </w:r>
            <w:r w:rsidRPr="00664618">
              <w:rPr>
                <w:rFonts w:ascii="Century Gothic" w:hAnsi="Century Gothic" w:cs="Arial"/>
                <w:spacing w:val="-7"/>
                <w:sz w:val="20"/>
                <w:szCs w:val="20"/>
              </w:rPr>
              <w:t xml:space="preserve">de </w:t>
            </w:r>
            <w:r w:rsidRPr="00664618">
              <w:rPr>
                <w:rFonts w:ascii="Century Gothic" w:hAnsi="Century Gothic" w:cs="Arial"/>
                <w:sz w:val="20"/>
                <w:szCs w:val="20"/>
              </w:rPr>
              <w:t xml:space="preserve">aprendizaje que garantizan </w:t>
            </w:r>
            <w:r w:rsidRPr="00664618">
              <w:rPr>
                <w:rFonts w:ascii="Century Gothic" w:hAnsi="Century Gothic" w:cs="Arial"/>
                <w:spacing w:val="-10"/>
                <w:sz w:val="20"/>
                <w:szCs w:val="20"/>
              </w:rPr>
              <w:t xml:space="preserve">la </w:t>
            </w:r>
            <w:r w:rsidRPr="00664618">
              <w:rPr>
                <w:rFonts w:ascii="Century Gothic" w:hAnsi="Century Gothic" w:cs="Arial"/>
                <w:sz w:val="20"/>
                <w:szCs w:val="20"/>
              </w:rPr>
              <w:t>integralidad de</w:t>
            </w:r>
            <w:r w:rsidRPr="00664618">
              <w:rPr>
                <w:rFonts w:ascii="Century Gothic" w:hAnsi="Century Gothic" w:cs="Arial"/>
                <w:sz w:val="20"/>
                <w:szCs w:val="20"/>
              </w:rPr>
              <w:tab/>
            </w:r>
            <w:r w:rsidRPr="00664618">
              <w:rPr>
                <w:rFonts w:ascii="Century Gothic" w:hAnsi="Century Gothic" w:cs="Arial"/>
                <w:sz w:val="20"/>
                <w:szCs w:val="20"/>
              </w:rPr>
              <w:tab/>
            </w:r>
            <w:r w:rsidRPr="00664618">
              <w:rPr>
                <w:rFonts w:ascii="Century Gothic" w:hAnsi="Century Gothic" w:cs="Arial"/>
                <w:spacing w:val="-14"/>
                <w:sz w:val="20"/>
                <w:szCs w:val="20"/>
              </w:rPr>
              <w:t>la</w:t>
            </w:r>
          </w:p>
          <w:p w:rsidR="009F3498" w:rsidRPr="00664618" w:rsidRDefault="009F3498" w:rsidP="00664618">
            <w:pPr>
              <w:pStyle w:val="TableParagraph"/>
              <w:spacing w:line="360" w:lineRule="auto"/>
              <w:jc w:val="both"/>
              <w:rPr>
                <w:rFonts w:ascii="Century Gothic" w:hAnsi="Century Gothic" w:cs="Arial"/>
                <w:sz w:val="20"/>
                <w:szCs w:val="20"/>
              </w:rPr>
            </w:pPr>
            <w:r w:rsidRPr="00664618">
              <w:rPr>
                <w:rFonts w:ascii="Century Gothic" w:hAnsi="Century Gothic" w:cs="Arial"/>
                <w:sz w:val="20"/>
                <w:szCs w:val="20"/>
              </w:rPr>
              <w:t>formación</w:t>
            </w:r>
          </w:p>
        </w:tc>
        <w:tc>
          <w:tcPr>
            <w:tcW w:w="804" w:type="pct"/>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tabs>
                <w:tab w:val="left" w:pos="860"/>
                <w:tab w:val="left" w:pos="1137"/>
                <w:tab w:val="left" w:pos="1208"/>
                <w:tab w:val="left" w:pos="1242"/>
              </w:tabs>
              <w:spacing w:line="360" w:lineRule="auto"/>
              <w:ind w:left="112" w:right="94"/>
              <w:jc w:val="both"/>
              <w:rPr>
                <w:rFonts w:ascii="Century Gothic" w:hAnsi="Century Gothic" w:cs="Arial"/>
                <w:sz w:val="20"/>
                <w:szCs w:val="20"/>
              </w:rPr>
            </w:pPr>
            <w:r w:rsidRPr="00664618">
              <w:rPr>
                <w:rFonts w:ascii="Century Gothic" w:hAnsi="Century Gothic" w:cs="Arial"/>
                <w:sz w:val="20"/>
                <w:szCs w:val="20"/>
              </w:rPr>
              <w:t>Referido</w:t>
            </w:r>
            <w:r w:rsidRPr="00664618">
              <w:rPr>
                <w:rFonts w:ascii="Century Gothic" w:hAnsi="Century Gothic" w:cs="Arial"/>
                <w:sz w:val="20"/>
                <w:szCs w:val="20"/>
              </w:rPr>
              <w:tab/>
              <w:t>a</w:t>
            </w:r>
            <w:r w:rsidRPr="00664618">
              <w:rPr>
                <w:rFonts w:ascii="Century Gothic" w:hAnsi="Century Gothic" w:cs="Arial"/>
                <w:sz w:val="20"/>
                <w:szCs w:val="20"/>
              </w:rPr>
              <w:tab/>
            </w:r>
            <w:r w:rsidRPr="00664618">
              <w:rPr>
                <w:rFonts w:ascii="Century Gothic" w:hAnsi="Century Gothic" w:cs="Arial"/>
                <w:spacing w:val="-7"/>
                <w:sz w:val="20"/>
                <w:szCs w:val="20"/>
              </w:rPr>
              <w:t xml:space="preserve">los </w:t>
            </w:r>
            <w:r w:rsidRPr="00664618">
              <w:rPr>
                <w:rFonts w:ascii="Century Gothic" w:hAnsi="Century Gothic" w:cs="Arial"/>
                <w:sz w:val="20"/>
                <w:szCs w:val="20"/>
              </w:rPr>
              <w:t>procesos</w:t>
            </w:r>
            <w:r w:rsidRPr="00664618">
              <w:rPr>
                <w:rFonts w:ascii="Century Gothic" w:hAnsi="Century Gothic" w:cs="Arial"/>
                <w:sz w:val="20"/>
                <w:szCs w:val="20"/>
              </w:rPr>
              <w:tab/>
            </w:r>
            <w:r w:rsidRPr="00664618">
              <w:rPr>
                <w:rFonts w:ascii="Century Gothic" w:hAnsi="Century Gothic" w:cs="Arial"/>
                <w:sz w:val="20"/>
                <w:szCs w:val="20"/>
              </w:rPr>
              <w:tab/>
            </w:r>
            <w:r w:rsidRPr="00664618">
              <w:rPr>
                <w:rFonts w:ascii="Century Gothic" w:hAnsi="Century Gothic" w:cs="Arial"/>
                <w:sz w:val="20"/>
                <w:szCs w:val="20"/>
              </w:rPr>
              <w:tab/>
            </w:r>
            <w:r w:rsidRPr="00664618">
              <w:rPr>
                <w:rFonts w:ascii="Century Gothic" w:hAnsi="Century Gothic" w:cs="Arial"/>
                <w:sz w:val="20"/>
                <w:szCs w:val="20"/>
              </w:rPr>
              <w:tab/>
            </w:r>
            <w:r w:rsidRPr="00664618">
              <w:rPr>
                <w:rFonts w:ascii="Century Gothic" w:hAnsi="Century Gothic" w:cs="Arial"/>
                <w:spacing w:val="-16"/>
                <w:sz w:val="20"/>
                <w:szCs w:val="20"/>
              </w:rPr>
              <w:t xml:space="preserve">e </w:t>
            </w:r>
            <w:r w:rsidRPr="00664618">
              <w:rPr>
                <w:rFonts w:ascii="Century Gothic" w:hAnsi="Century Gothic" w:cs="Arial"/>
                <w:sz w:val="20"/>
                <w:szCs w:val="20"/>
              </w:rPr>
              <w:t>instrumentos que garantizan</w:t>
            </w:r>
            <w:r w:rsidRPr="00664618">
              <w:rPr>
                <w:rFonts w:ascii="Century Gothic" w:hAnsi="Century Gothic" w:cs="Arial"/>
                <w:sz w:val="20"/>
                <w:szCs w:val="20"/>
              </w:rPr>
              <w:tab/>
            </w:r>
            <w:r w:rsidRPr="00664618">
              <w:rPr>
                <w:rFonts w:ascii="Century Gothic" w:hAnsi="Century Gothic" w:cs="Arial"/>
                <w:sz w:val="20"/>
                <w:szCs w:val="20"/>
              </w:rPr>
              <w:tab/>
            </w:r>
            <w:r w:rsidRPr="00664618">
              <w:rPr>
                <w:rFonts w:ascii="Century Gothic" w:hAnsi="Century Gothic" w:cs="Arial"/>
                <w:sz w:val="20"/>
                <w:szCs w:val="20"/>
              </w:rPr>
              <w:tab/>
            </w:r>
            <w:r w:rsidRPr="00664618">
              <w:rPr>
                <w:rFonts w:ascii="Century Gothic" w:hAnsi="Century Gothic" w:cs="Arial"/>
                <w:spacing w:val="-13"/>
                <w:sz w:val="20"/>
                <w:szCs w:val="20"/>
              </w:rPr>
              <w:t xml:space="preserve">la </w:t>
            </w:r>
            <w:r w:rsidRPr="00664618">
              <w:rPr>
                <w:rFonts w:ascii="Century Gothic" w:hAnsi="Century Gothic" w:cs="Arial"/>
                <w:sz w:val="20"/>
                <w:szCs w:val="20"/>
              </w:rPr>
              <w:t>democratización cognitiva: lenguaje académico</w:t>
            </w:r>
            <w:r w:rsidRPr="00664618">
              <w:rPr>
                <w:rFonts w:ascii="Century Gothic" w:hAnsi="Century Gothic" w:cs="Arial"/>
                <w:sz w:val="20"/>
                <w:szCs w:val="20"/>
              </w:rPr>
              <w:tab/>
            </w:r>
            <w:r w:rsidRPr="00664618">
              <w:rPr>
                <w:rFonts w:ascii="Century Gothic" w:hAnsi="Century Gothic" w:cs="Arial"/>
                <w:sz w:val="20"/>
                <w:szCs w:val="20"/>
              </w:rPr>
              <w:tab/>
            </w:r>
            <w:r w:rsidRPr="00664618">
              <w:rPr>
                <w:rFonts w:ascii="Century Gothic" w:hAnsi="Century Gothic" w:cs="Arial"/>
                <w:sz w:val="20"/>
                <w:szCs w:val="20"/>
              </w:rPr>
              <w:tab/>
            </w:r>
            <w:r w:rsidRPr="00664618">
              <w:rPr>
                <w:rFonts w:ascii="Century Gothic" w:hAnsi="Century Gothic" w:cs="Arial"/>
                <w:sz w:val="20"/>
                <w:szCs w:val="20"/>
              </w:rPr>
              <w:tab/>
            </w:r>
            <w:r w:rsidRPr="00664618">
              <w:rPr>
                <w:rFonts w:ascii="Century Gothic" w:hAnsi="Century Gothic" w:cs="Arial"/>
                <w:spacing w:val="-17"/>
                <w:sz w:val="20"/>
                <w:szCs w:val="20"/>
              </w:rPr>
              <w:t xml:space="preserve">y </w:t>
            </w:r>
            <w:r w:rsidRPr="00664618">
              <w:rPr>
                <w:rFonts w:ascii="Century Gothic" w:hAnsi="Century Gothic" w:cs="Arial"/>
                <w:sz w:val="20"/>
                <w:szCs w:val="20"/>
              </w:rPr>
              <w:t>comunicación, pensamiento crítico y creativo, conectividad</w:t>
            </w:r>
          </w:p>
        </w:tc>
      </w:tr>
      <w:tr w:rsidR="009F3498" w:rsidRPr="00664618" w:rsidTr="00F621DA">
        <w:trPr>
          <w:trHeight w:val="1485"/>
          <w:jc w:val="center"/>
        </w:trPr>
        <w:tc>
          <w:tcPr>
            <w:tcW w:w="1306" w:type="pct"/>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line="360" w:lineRule="auto"/>
              <w:ind w:left="112" w:right="96"/>
              <w:jc w:val="both"/>
              <w:rPr>
                <w:rFonts w:ascii="Century Gothic" w:hAnsi="Century Gothic" w:cs="Arial"/>
                <w:sz w:val="20"/>
                <w:szCs w:val="20"/>
              </w:rPr>
            </w:pPr>
            <w:r w:rsidRPr="00664618">
              <w:rPr>
                <w:rFonts w:ascii="Century Gothic" w:hAnsi="Century Gothic" w:cs="Arial"/>
                <w:sz w:val="20"/>
                <w:szCs w:val="20"/>
              </w:rPr>
              <w:t>Definición de las integraciones entre los campos de acuerdo a los niveles de organización curricular</w:t>
            </w:r>
          </w:p>
        </w:tc>
        <w:tc>
          <w:tcPr>
            <w:tcW w:w="3694" w:type="pct"/>
            <w:gridSpan w:val="5"/>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line="360" w:lineRule="auto"/>
              <w:ind w:right="103"/>
              <w:jc w:val="both"/>
              <w:rPr>
                <w:rFonts w:ascii="Century Gothic" w:hAnsi="Century Gothic" w:cs="Arial"/>
                <w:sz w:val="20"/>
                <w:szCs w:val="20"/>
              </w:rPr>
            </w:pPr>
            <w:r w:rsidRPr="00664618">
              <w:rPr>
                <w:rFonts w:ascii="Century Gothic" w:hAnsi="Century Gothic" w:cs="Arial"/>
                <w:sz w:val="20"/>
                <w:szCs w:val="20"/>
              </w:rPr>
              <w:t>Definición de las plataformas de integración de los cursos, módulos o asignaturas para la implementación de redes de aprendizaje en el desarrollo de proyectos de integración de saberes, proyectos de investigación, programas de prácticas, entre otras</w:t>
            </w:r>
          </w:p>
        </w:tc>
      </w:tr>
    </w:tbl>
    <w:p w:rsidR="009F3498" w:rsidRPr="00664618" w:rsidRDefault="009F3498" w:rsidP="00664618">
      <w:pPr>
        <w:rPr>
          <w:rFonts w:cs="Arial"/>
          <w:b/>
          <w:i/>
          <w:szCs w:val="20"/>
        </w:rPr>
      </w:pPr>
      <w:r w:rsidRPr="00F621DA">
        <w:rPr>
          <w:rFonts w:cs="Arial"/>
          <w:b/>
          <w:i/>
          <w:sz w:val="18"/>
          <w:szCs w:val="20"/>
        </w:rPr>
        <w:t xml:space="preserve">Fuente: </w:t>
      </w:r>
      <w:r w:rsidRPr="00F621DA">
        <w:rPr>
          <w:rFonts w:cs="Arial"/>
          <w:i/>
          <w:sz w:val="18"/>
          <w:szCs w:val="20"/>
        </w:rPr>
        <w:t>Larrea, E. El currículo de la Educación Superior desde la complejidad sistémica.2014</w:t>
      </w:r>
    </w:p>
    <w:p w:rsidR="009F3498" w:rsidRPr="00664618" w:rsidRDefault="009F3498" w:rsidP="00664618">
      <w:pPr>
        <w:rPr>
          <w:rFonts w:cs="Arial"/>
          <w:i/>
          <w:szCs w:val="20"/>
        </w:rPr>
      </w:pPr>
    </w:p>
    <w:p w:rsidR="00F621DA" w:rsidRDefault="00F621DA" w:rsidP="00664618">
      <w:pPr>
        <w:rPr>
          <w:rFonts w:cs="Arial"/>
          <w:i/>
          <w:szCs w:val="20"/>
        </w:rPr>
        <w:sectPr w:rsidR="00F621DA" w:rsidSect="00F621DA">
          <w:headerReference w:type="default" r:id="rId12"/>
          <w:pgSz w:w="16840" w:h="11907" w:orient="landscape" w:code="9"/>
          <w:pgMar w:top="1701" w:right="1985" w:bottom="1418" w:left="851" w:header="709" w:footer="284" w:gutter="0"/>
          <w:cols w:space="708"/>
          <w:docGrid w:linePitch="360"/>
        </w:sectPr>
      </w:pPr>
    </w:p>
    <w:p w:rsidR="009F3498" w:rsidRPr="00664618" w:rsidRDefault="009F3498" w:rsidP="00664618">
      <w:pPr>
        <w:rPr>
          <w:rFonts w:cs="Arial"/>
          <w:b/>
          <w:i/>
          <w:szCs w:val="20"/>
        </w:rPr>
      </w:pPr>
      <w:r w:rsidRPr="00664618">
        <w:rPr>
          <w:rFonts w:cs="Arial"/>
          <w:b/>
          <w:i/>
          <w:szCs w:val="20"/>
        </w:rPr>
        <w:lastRenderedPageBreak/>
        <w:t>Anexo 8: Matriz construcción del perfil de egreso tabla 10.</w:t>
      </w:r>
    </w:p>
    <w:p w:rsidR="009F3498" w:rsidRPr="00664618" w:rsidRDefault="009F3498" w:rsidP="00664618">
      <w:pPr>
        <w:pStyle w:val="Textoindependiente"/>
        <w:spacing w:line="360" w:lineRule="auto"/>
        <w:ind w:right="49" w:firstLine="412"/>
        <w:jc w:val="both"/>
        <w:rPr>
          <w:rFonts w:ascii="Century Gothic" w:hAnsi="Century Gothic" w:cs="Arial"/>
          <w:b/>
          <w:sz w:val="20"/>
          <w:szCs w:val="20"/>
        </w:rPr>
      </w:pPr>
      <w:r w:rsidRPr="00664618">
        <w:rPr>
          <w:rFonts w:ascii="Century Gothic" w:hAnsi="Century Gothic" w:cs="Arial"/>
          <w:b/>
          <w:sz w:val="20"/>
          <w:szCs w:val="20"/>
        </w:rPr>
        <w:t xml:space="preserve">Tabla # 10 </w:t>
      </w:r>
    </w:p>
    <w:p w:rsidR="009F3498" w:rsidRPr="00664618" w:rsidRDefault="009F3498" w:rsidP="00664618">
      <w:pPr>
        <w:pStyle w:val="Textoindependiente"/>
        <w:spacing w:line="360" w:lineRule="auto"/>
        <w:ind w:right="49" w:firstLine="412"/>
        <w:jc w:val="both"/>
        <w:rPr>
          <w:rFonts w:ascii="Century Gothic" w:hAnsi="Century Gothic" w:cs="Arial"/>
          <w:b/>
          <w:sz w:val="20"/>
          <w:szCs w:val="20"/>
        </w:rPr>
      </w:pPr>
      <w:r w:rsidRPr="00664618">
        <w:rPr>
          <w:rFonts w:ascii="Century Gothic" w:hAnsi="Century Gothic" w:cs="Arial"/>
          <w:b/>
          <w:sz w:val="20"/>
          <w:szCs w:val="20"/>
        </w:rPr>
        <w:t>Perfil del Egresado</w:t>
      </w:r>
    </w:p>
    <w:p w:rsidR="009F3498" w:rsidRPr="00664618" w:rsidRDefault="009F3498" w:rsidP="00664618">
      <w:pPr>
        <w:pStyle w:val="Textoindependiente"/>
        <w:spacing w:line="360" w:lineRule="auto"/>
        <w:ind w:right="49" w:firstLine="412"/>
        <w:jc w:val="both"/>
        <w:rPr>
          <w:rFonts w:ascii="Century Gothic" w:hAnsi="Century Gothic" w:cs="Arial"/>
          <w:b/>
          <w:sz w:val="20"/>
          <w:szCs w:val="20"/>
        </w:rPr>
      </w:pPr>
    </w:p>
    <w:tbl>
      <w:tblPr>
        <w:tblStyle w:val="TableNormal"/>
        <w:tblW w:w="9498" w:type="dxa"/>
        <w:tblInd w:w="-431"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038"/>
        <w:gridCol w:w="2216"/>
        <w:gridCol w:w="2268"/>
        <w:gridCol w:w="2976"/>
      </w:tblGrid>
      <w:tr w:rsidR="009F3498" w:rsidRPr="00664618" w:rsidTr="00F621DA">
        <w:trPr>
          <w:trHeight w:val="585"/>
        </w:trPr>
        <w:tc>
          <w:tcPr>
            <w:tcW w:w="2038"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before="9" w:line="360" w:lineRule="auto"/>
              <w:ind w:left="0"/>
              <w:jc w:val="both"/>
              <w:rPr>
                <w:rFonts w:ascii="Century Gothic" w:hAnsi="Century Gothic" w:cs="Arial"/>
                <w:sz w:val="20"/>
                <w:szCs w:val="20"/>
              </w:rPr>
            </w:pPr>
          </w:p>
          <w:p w:rsidR="009F3498" w:rsidRPr="00664618" w:rsidRDefault="009F3498" w:rsidP="00F621DA">
            <w:pPr>
              <w:pStyle w:val="TableParagraph"/>
              <w:spacing w:line="360" w:lineRule="auto"/>
              <w:ind w:left="0" w:firstLine="136"/>
              <w:jc w:val="both"/>
              <w:rPr>
                <w:rFonts w:ascii="Century Gothic" w:hAnsi="Century Gothic" w:cs="Arial"/>
                <w:b/>
                <w:sz w:val="20"/>
                <w:szCs w:val="20"/>
              </w:rPr>
            </w:pPr>
            <w:r w:rsidRPr="00664618">
              <w:rPr>
                <w:rFonts w:ascii="Century Gothic" w:hAnsi="Century Gothic" w:cs="Arial"/>
                <w:b/>
                <w:sz w:val="20"/>
                <w:szCs w:val="20"/>
              </w:rPr>
              <w:t>EJES DEL PEFIL</w:t>
            </w:r>
          </w:p>
        </w:tc>
        <w:tc>
          <w:tcPr>
            <w:tcW w:w="2216"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before="9"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106" w:right="97"/>
              <w:jc w:val="both"/>
              <w:rPr>
                <w:rFonts w:ascii="Century Gothic" w:hAnsi="Century Gothic" w:cs="Arial"/>
                <w:b/>
                <w:sz w:val="20"/>
                <w:szCs w:val="20"/>
              </w:rPr>
            </w:pPr>
            <w:r w:rsidRPr="00664618">
              <w:rPr>
                <w:rFonts w:ascii="Century Gothic" w:hAnsi="Century Gothic" w:cs="Arial"/>
                <w:b/>
                <w:sz w:val="20"/>
                <w:szCs w:val="20"/>
              </w:rPr>
              <w:t>TEÓRICO</w:t>
            </w:r>
          </w:p>
        </w:tc>
        <w:tc>
          <w:tcPr>
            <w:tcW w:w="2268"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before="9"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391"/>
              <w:jc w:val="both"/>
              <w:rPr>
                <w:rFonts w:ascii="Century Gothic" w:hAnsi="Century Gothic" w:cs="Arial"/>
                <w:b/>
                <w:sz w:val="20"/>
                <w:szCs w:val="20"/>
              </w:rPr>
            </w:pPr>
            <w:r w:rsidRPr="00664618">
              <w:rPr>
                <w:rFonts w:ascii="Century Gothic" w:hAnsi="Century Gothic" w:cs="Arial"/>
                <w:b/>
                <w:sz w:val="20"/>
                <w:szCs w:val="20"/>
              </w:rPr>
              <w:t>METODOLÓGICO</w:t>
            </w:r>
          </w:p>
        </w:tc>
        <w:tc>
          <w:tcPr>
            <w:tcW w:w="2976"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before="9"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205"/>
              <w:jc w:val="both"/>
              <w:rPr>
                <w:rFonts w:ascii="Century Gothic" w:hAnsi="Century Gothic" w:cs="Arial"/>
                <w:b/>
                <w:sz w:val="20"/>
                <w:szCs w:val="20"/>
              </w:rPr>
            </w:pPr>
            <w:r w:rsidRPr="00664618">
              <w:rPr>
                <w:rFonts w:ascii="Century Gothic" w:hAnsi="Century Gothic" w:cs="Arial"/>
                <w:b/>
                <w:sz w:val="20"/>
                <w:szCs w:val="20"/>
              </w:rPr>
              <w:t>TÉCNICO-INSTRUMENTAL</w:t>
            </w:r>
          </w:p>
        </w:tc>
      </w:tr>
      <w:tr w:rsidR="009F3498" w:rsidRPr="00664618" w:rsidTr="00F621DA">
        <w:trPr>
          <w:trHeight w:val="1998"/>
        </w:trPr>
        <w:tc>
          <w:tcPr>
            <w:tcW w:w="2038"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before="119" w:line="360" w:lineRule="auto"/>
              <w:ind w:left="79" w:right="66"/>
              <w:jc w:val="both"/>
              <w:rPr>
                <w:rFonts w:ascii="Century Gothic" w:hAnsi="Century Gothic" w:cs="Arial"/>
                <w:b/>
                <w:sz w:val="20"/>
                <w:szCs w:val="20"/>
              </w:rPr>
            </w:pPr>
            <w:r w:rsidRPr="00664618">
              <w:rPr>
                <w:rFonts w:ascii="Century Gothic" w:hAnsi="Century Gothic" w:cs="Arial"/>
                <w:b/>
                <w:sz w:val="20"/>
                <w:szCs w:val="20"/>
              </w:rPr>
              <w:t>SER</w:t>
            </w:r>
          </w:p>
          <w:p w:rsidR="009F3498" w:rsidRPr="00664618" w:rsidRDefault="009F3498" w:rsidP="00664618">
            <w:pPr>
              <w:pStyle w:val="TableParagraph"/>
              <w:spacing w:line="360" w:lineRule="auto"/>
              <w:ind w:right="103" w:firstLine="4"/>
              <w:jc w:val="both"/>
              <w:rPr>
                <w:rFonts w:ascii="Century Gothic" w:hAnsi="Century Gothic" w:cs="Arial"/>
                <w:sz w:val="20"/>
                <w:szCs w:val="20"/>
              </w:rPr>
            </w:pPr>
            <w:r w:rsidRPr="00664618">
              <w:rPr>
                <w:rFonts w:ascii="Century Gothic" w:hAnsi="Century Gothic" w:cs="Arial"/>
                <w:sz w:val="20"/>
                <w:szCs w:val="20"/>
              </w:rPr>
              <w:t>(Principios y Valores relacionados con sus capacidades profesionales</w:t>
            </w:r>
            <w:r w:rsidRPr="00664618">
              <w:rPr>
                <w:rFonts w:ascii="Century Gothic" w:hAnsi="Century Gothic" w:cs="Arial"/>
                <w:spacing w:val="-19"/>
                <w:sz w:val="20"/>
                <w:szCs w:val="20"/>
              </w:rPr>
              <w:t xml:space="preserve"> </w:t>
            </w:r>
            <w:r w:rsidRPr="00664618">
              <w:rPr>
                <w:rFonts w:ascii="Century Gothic" w:hAnsi="Century Gothic" w:cs="Arial"/>
                <w:sz w:val="20"/>
                <w:szCs w:val="20"/>
              </w:rPr>
              <w:t>y habilidades del buen</w:t>
            </w:r>
            <w:r w:rsidRPr="00664618">
              <w:rPr>
                <w:rFonts w:ascii="Century Gothic" w:hAnsi="Century Gothic" w:cs="Arial"/>
                <w:spacing w:val="-10"/>
                <w:sz w:val="20"/>
                <w:szCs w:val="20"/>
              </w:rPr>
              <w:t xml:space="preserve"> </w:t>
            </w:r>
            <w:r w:rsidRPr="00664618">
              <w:rPr>
                <w:rFonts w:ascii="Century Gothic" w:hAnsi="Century Gothic" w:cs="Arial"/>
                <w:sz w:val="20"/>
                <w:szCs w:val="20"/>
              </w:rPr>
              <w:t>vivir)</w:t>
            </w:r>
          </w:p>
        </w:tc>
        <w:tc>
          <w:tcPr>
            <w:tcW w:w="2216" w:type="dxa"/>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before="22" w:line="360" w:lineRule="auto"/>
              <w:ind w:left="77" w:right="65" w:hanging="1"/>
              <w:jc w:val="both"/>
              <w:rPr>
                <w:rFonts w:ascii="Century Gothic" w:hAnsi="Century Gothic" w:cs="Arial"/>
                <w:sz w:val="20"/>
                <w:szCs w:val="20"/>
              </w:rPr>
            </w:pPr>
            <w:r w:rsidRPr="00664618">
              <w:rPr>
                <w:rFonts w:ascii="Century Gothic" w:hAnsi="Century Gothic" w:cs="Arial"/>
                <w:sz w:val="20"/>
                <w:szCs w:val="20"/>
              </w:rPr>
              <w:t>Resultados de aprendizaje en el campo de los</w:t>
            </w:r>
            <w:r w:rsidRPr="00664618">
              <w:rPr>
                <w:rFonts w:ascii="Century Gothic" w:hAnsi="Century Gothic" w:cs="Arial"/>
                <w:spacing w:val="-14"/>
                <w:sz w:val="20"/>
                <w:szCs w:val="20"/>
              </w:rPr>
              <w:t xml:space="preserve"> </w:t>
            </w:r>
            <w:r w:rsidRPr="00664618">
              <w:rPr>
                <w:rFonts w:ascii="Century Gothic" w:hAnsi="Century Gothic" w:cs="Arial"/>
                <w:sz w:val="20"/>
                <w:szCs w:val="20"/>
              </w:rPr>
              <w:t xml:space="preserve">dominios teóricos que posibilitan el desarrollo de capacidades y actitudes que consoliden valores referidos a la pertinencia, la </w:t>
            </w:r>
            <w:proofErr w:type="spellStart"/>
            <w:r w:rsidRPr="00664618">
              <w:rPr>
                <w:rFonts w:ascii="Century Gothic" w:hAnsi="Century Gothic" w:cs="Arial"/>
                <w:sz w:val="20"/>
                <w:szCs w:val="20"/>
              </w:rPr>
              <w:t>bio</w:t>
            </w:r>
            <w:proofErr w:type="spellEnd"/>
            <w:r w:rsidRPr="00664618">
              <w:rPr>
                <w:rFonts w:ascii="Century Gothic" w:hAnsi="Century Gothic" w:cs="Arial"/>
                <w:sz w:val="20"/>
                <w:szCs w:val="20"/>
              </w:rPr>
              <w:t>- conciencia, la participación responsable y la honestidad de los futuros</w:t>
            </w:r>
            <w:r w:rsidRPr="00664618">
              <w:rPr>
                <w:rFonts w:ascii="Century Gothic" w:hAnsi="Century Gothic" w:cs="Arial"/>
                <w:spacing w:val="-8"/>
                <w:sz w:val="20"/>
                <w:szCs w:val="20"/>
              </w:rPr>
              <w:t xml:space="preserve"> </w:t>
            </w:r>
            <w:r w:rsidRPr="00664618">
              <w:rPr>
                <w:rFonts w:ascii="Century Gothic" w:hAnsi="Century Gothic" w:cs="Arial"/>
                <w:sz w:val="20"/>
                <w:szCs w:val="20"/>
              </w:rPr>
              <w:t>graduados</w:t>
            </w:r>
          </w:p>
        </w:tc>
        <w:tc>
          <w:tcPr>
            <w:tcW w:w="2268"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before="119" w:line="360" w:lineRule="auto"/>
              <w:ind w:left="103" w:right="90"/>
              <w:jc w:val="both"/>
              <w:rPr>
                <w:rFonts w:ascii="Century Gothic" w:hAnsi="Century Gothic" w:cs="Arial"/>
                <w:sz w:val="20"/>
                <w:szCs w:val="20"/>
              </w:rPr>
            </w:pPr>
            <w:r w:rsidRPr="00664618">
              <w:rPr>
                <w:rFonts w:ascii="Century Gothic" w:hAnsi="Century Gothic" w:cs="Arial"/>
                <w:sz w:val="20"/>
                <w:szCs w:val="20"/>
              </w:rPr>
              <w:t>Resultados de</w:t>
            </w:r>
            <w:r w:rsidRPr="00664618">
              <w:rPr>
                <w:rFonts w:ascii="Century Gothic" w:hAnsi="Century Gothic" w:cs="Arial"/>
                <w:spacing w:val="-21"/>
                <w:sz w:val="20"/>
                <w:szCs w:val="20"/>
              </w:rPr>
              <w:t xml:space="preserve"> </w:t>
            </w:r>
            <w:r w:rsidRPr="00664618">
              <w:rPr>
                <w:rFonts w:ascii="Century Gothic" w:hAnsi="Century Gothic" w:cs="Arial"/>
                <w:sz w:val="20"/>
                <w:szCs w:val="20"/>
              </w:rPr>
              <w:t>aprendizaje relacionadas con aplicaciones metodológicas que fortalecen actitudes y valores para la práctica del</w:t>
            </w:r>
            <w:r w:rsidRPr="00664618">
              <w:rPr>
                <w:rFonts w:ascii="Century Gothic" w:hAnsi="Century Gothic" w:cs="Arial"/>
                <w:spacing w:val="-3"/>
                <w:sz w:val="20"/>
                <w:szCs w:val="20"/>
              </w:rPr>
              <w:t xml:space="preserve"> </w:t>
            </w:r>
            <w:r w:rsidRPr="00664618">
              <w:rPr>
                <w:rFonts w:ascii="Century Gothic" w:hAnsi="Century Gothic" w:cs="Arial"/>
                <w:sz w:val="20"/>
                <w:szCs w:val="20"/>
              </w:rPr>
              <w:t>profesional</w:t>
            </w:r>
          </w:p>
        </w:tc>
        <w:tc>
          <w:tcPr>
            <w:tcW w:w="2976"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before="119" w:line="360" w:lineRule="auto"/>
              <w:ind w:left="75" w:right="65" w:hanging="2"/>
              <w:jc w:val="both"/>
              <w:rPr>
                <w:rFonts w:ascii="Century Gothic" w:hAnsi="Century Gothic" w:cs="Arial"/>
                <w:sz w:val="20"/>
                <w:szCs w:val="20"/>
              </w:rPr>
            </w:pPr>
            <w:r w:rsidRPr="00664618">
              <w:rPr>
                <w:rFonts w:ascii="Century Gothic" w:hAnsi="Century Gothic" w:cs="Arial"/>
                <w:sz w:val="20"/>
                <w:szCs w:val="20"/>
              </w:rPr>
              <w:t>Resultados de aprendizaje relacionado a aplicaciones técnicas e instrumentales</w:t>
            </w:r>
            <w:r w:rsidRPr="00664618">
              <w:rPr>
                <w:rFonts w:ascii="Century Gothic" w:hAnsi="Century Gothic" w:cs="Arial"/>
                <w:spacing w:val="-21"/>
                <w:sz w:val="20"/>
                <w:szCs w:val="20"/>
              </w:rPr>
              <w:t xml:space="preserve"> </w:t>
            </w:r>
            <w:r w:rsidRPr="00664618">
              <w:rPr>
                <w:rFonts w:ascii="Century Gothic" w:hAnsi="Century Gothic" w:cs="Arial"/>
                <w:sz w:val="20"/>
                <w:szCs w:val="20"/>
              </w:rPr>
              <w:t>que consolidan valores del futuro profesional</w:t>
            </w:r>
          </w:p>
        </w:tc>
      </w:tr>
      <w:tr w:rsidR="009F3498" w:rsidRPr="00664618" w:rsidTr="00F621DA">
        <w:trPr>
          <w:trHeight w:val="1958"/>
        </w:trPr>
        <w:tc>
          <w:tcPr>
            <w:tcW w:w="2038"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before="2"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79" w:right="66"/>
              <w:jc w:val="both"/>
              <w:rPr>
                <w:rFonts w:ascii="Century Gothic" w:hAnsi="Century Gothic" w:cs="Arial"/>
                <w:b/>
                <w:sz w:val="20"/>
                <w:szCs w:val="20"/>
              </w:rPr>
            </w:pPr>
            <w:r w:rsidRPr="00664618">
              <w:rPr>
                <w:rFonts w:ascii="Century Gothic" w:hAnsi="Century Gothic" w:cs="Arial"/>
                <w:b/>
                <w:sz w:val="20"/>
                <w:szCs w:val="20"/>
              </w:rPr>
              <w:t>SABER</w:t>
            </w:r>
          </w:p>
          <w:p w:rsidR="009F3498" w:rsidRPr="00664618" w:rsidRDefault="009F3498" w:rsidP="00664618">
            <w:pPr>
              <w:pStyle w:val="TableParagraph"/>
              <w:spacing w:line="360" w:lineRule="auto"/>
              <w:ind w:left="141" w:right="129"/>
              <w:jc w:val="both"/>
              <w:rPr>
                <w:rFonts w:ascii="Century Gothic" w:hAnsi="Century Gothic" w:cs="Arial"/>
                <w:sz w:val="20"/>
                <w:szCs w:val="20"/>
              </w:rPr>
            </w:pPr>
            <w:r w:rsidRPr="00664618">
              <w:rPr>
                <w:rFonts w:ascii="Century Gothic" w:hAnsi="Century Gothic" w:cs="Arial"/>
                <w:sz w:val="20"/>
                <w:szCs w:val="20"/>
              </w:rPr>
              <w:t>(Relacionado a los campos de estudio y de investigación)</w:t>
            </w:r>
          </w:p>
        </w:tc>
        <w:tc>
          <w:tcPr>
            <w:tcW w:w="2216"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before="99" w:line="360" w:lineRule="auto"/>
              <w:ind w:left="85" w:right="74" w:hanging="1"/>
              <w:jc w:val="both"/>
              <w:rPr>
                <w:rFonts w:ascii="Century Gothic" w:hAnsi="Century Gothic" w:cs="Arial"/>
                <w:sz w:val="20"/>
                <w:szCs w:val="20"/>
              </w:rPr>
            </w:pPr>
            <w:r w:rsidRPr="00664618">
              <w:rPr>
                <w:rFonts w:ascii="Century Gothic" w:hAnsi="Century Gothic" w:cs="Arial"/>
                <w:sz w:val="20"/>
                <w:szCs w:val="20"/>
              </w:rPr>
              <w:t>Resultados de aprendizaje relacionados con el</w:t>
            </w:r>
            <w:r w:rsidRPr="00664618">
              <w:rPr>
                <w:rFonts w:ascii="Century Gothic" w:hAnsi="Century Gothic" w:cs="Arial"/>
                <w:spacing w:val="-16"/>
                <w:sz w:val="20"/>
                <w:szCs w:val="20"/>
              </w:rPr>
              <w:t xml:space="preserve"> </w:t>
            </w:r>
            <w:r w:rsidRPr="00664618">
              <w:rPr>
                <w:rFonts w:ascii="Century Gothic" w:hAnsi="Century Gothic" w:cs="Arial"/>
                <w:sz w:val="20"/>
                <w:szCs w:val="20"/>
              </w:rPr>
              <w:t>dominio de teorías, sistemas conceptuales, métodos y lenguajes de integración</w:t>
            </w:r>
            <w:r w:rsidRPr="00664618">
              <w:rPr>
                <w:rFonts w:ascii="Century Gothic" w:hAnsi="Century Gothic" w:cs="Arial"/>
                <w:spacing w:val="-16"/>
                <w:sz w:val="20"/>
                <w:szCs w:val="20"/>
              </w:rPr>
              <w:t xml:space="preserve"> </w:t>
            </w:r>
            <w:r w:rsidRPr="00664618">
              <w:rPr>
                <w:rFonts w:ascii="Century Gothic" w:hAnsi="Century Gothic" w:cs="Arial"/>
                <w:sz w:val="20"/>
                <w:szCs w:val="20"/>
              </w:rPr>
              <w:t>del conocimiento, la profesión</w:t>
            </w:r>
            <w:r w:rsidRPr="00664618">
              <w:rPr>
                <w:rFonts w:ascii="Century Gothic" w:hAnsi="Century Gothic" w:cs="Arial"/>
                <w:spacing w:val="-26"/>
                <w:sz w:val="20"/>
                <w:szCs w:val="20"/>
              </w:rPr>
              <w:t xml:space="preserve"> </w:t>
            </w:r>
            <w:r w:rsidRPr="00664618">
              <w:rPr>
                <w:rFonts w:ascii="Century Gothic" w:hAnsi="Century Gothic" w:cs="Arial"/>
                <w:sz w:val="20"/>
                <w:szCs w:val="20"/>
              </w:rPr>
              <w:t>y la</w:t>
            </w:r>
            <w:r w:rsidRPr="00664618">
              <w:rPr>
                <w:rFonts w:ascii="Century Gothic" w:hAnsi="Century Gothic" w:cs="Arial"/>
                <w:spacing w:val="33"/>
                <w:sz w:val="20"/>
                <w:szCs w:val="20"/>
              </w:rPr>
              <w:t xml:space="preserve"> </w:t>
            </w:r>
            <w:r w:rsidRPr="00664618">
              <w:rPr>
                <w:rFonts w:ascii="Century Gothic" w:hAnsi="Century Gothic" w:cs="Arial"/>
                <w:sz w:val="20"/>
                <w:szCs w:val="20"/>
              </w:rPr>
              <w:lastRenderedPageBreak/>
              <w:t>investigación</w:t>
            </w:r>
          </w:p>
        </w:tc>
        <w:tc>
          <w:tcPr>
            <w:tcW w:w="2268"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before="2" w:line="360" w:lineRule="auto"/>
              <w:ind w:left="0"/>
              <w:jc w:val="both"/>
              <w:rPr>
                <w:rFonts w:ascii="Century Gothic" w:hAnsi="Century Gothic" w:cs="Arial"/>
                <w:sz w:val="20"/>
                <w:szCs w:val="20"/>
              </w:rPr>
            </w:pPr>
          </w:p>
          <w:p w:rsidR="009F3498" w:rsidRPr="00664618" w:rsidRDefault="009F3498" w:rsidP="00664618">
            <w:pPr>
              <w:pStyle w:val="TableParagraph"/>
              <w:spacing w:before="1" w:line="360" w:lineRule="auto"/>
              <w:ind w:left="92" w:right="79" w:hanging="1"/>
              <w:jc w:val="both"/>
              <w:rPr>
                <w:rFonts w:ascii="Century Gothic" w:hAnsi="Century Gothic" w:cs="Arial"/>
                <w:sz w:val="20"/>
                <w:szCs w:val="20"/>
              </w:rPr>
            </w:pPr>
            <w:r w:rsidRPr="00664618">
              <w:rPr>
                <w:rFonts w:ascii="Century Gothic" w:hAnsi="Century Gothic" w:cs="Arial"/>
                <w:sz w:val="20"/>
                <w:szCs w:val="20"/>
              </w:rPr>
              <w:t>Resultados de</w:t>
            </w:r>
            <w:r w:rsidRPr="00664618">
              <w:rPr>
                <w:rFonts w:ascii="Century Gothic" w:hAnsi="Century Gothic" w:cs="Arial"/>
                <w:spacing w:val="-18"/>
                <w:sz w:val="20"/>
                <w:szCs w:val="20"/>
              </w:rPr>
              <w:t xml:space="preserve"> </w:t>
            </w:r>
            <w:r w:rsidRPr="00664618">
              <w:rPr>
                <w:rFonts w:ascii="Century Gothic" w:hAnsi="Century Gothic" w:cs="Arial"/>
                <w:sz w:val="20"/>
                <w:szCs w:val="20"/>
              </w:rPr>
              <w:t>aprendizaje relacionados con el conocimiento y dominio de métodos, procesos y procedimientos relativos</w:t>
            </w:r>
            <w:r w:rsidRPr="00664618">
              <w:rPr>
                <w:rFonts w:ascii="Century Gothic" w:hAnsi="Century Gothic" w:cs="Arial"/>
                <w:spacing w:val="-21"/>
                <w:sz w:val="20"/>
                <w:szCs w:val="20"/>
              </w:rPr>
              <w:t xml:space="preserve"> </w:t>
            </w:r>
            <w:r w:rsidRPr="00664618">
              <w:rPr>
                <w:rFonts w:ascii="Century Gothic" w:hAnsi="Century Gothic" w:cs="Arial"/>
                <w:sz w:val="20"/>
                <w:szCs w:val="20"/>
              </w:rPr>
              <w:t xml:space="preserve">a la profesión, la investigación, la ciencia y la </w:t>
            </w:r>
            <w:r w:rsidRPr="00664618">
              <w:rPr>
                <w:rFonts w:ascii="Century Gothic" w:hAnsi="Century Gothic" w:cs="Arial"/>
                <w:sz w:val="20"/>
                <w:szCs w:val="20"/>
              </w:rPr>
              <w:lastRenderedPageBreak/>
              <w:t>tecnología</w:t>
            </w:r>
          </w:p>
        </w:tc>
        <w:tc>
          <w:tcPr>
            <w:tcW w:w="2976"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line="360" w:lineRule="auto"/>
              <w:ind w:left="0"/>
              <w:jc w:val="both"/>
              <w:rPr>
                <w:rFonts w:ascii="Century Gothic" w:hAnsi="Century Gothic" w:cs="Arial"/>
                <w:sz w:val="20"/>
                <w:szCs w:val="20"/>
              </w:rPr>
            </w:pPr>
          </w:p>
          <w:p w:rsidR="009F3498" w:rsidRPr="00664618" w:rsidRDefault="009F3498" w:rsidP="00664618">
            <w:pPr>
              <w:pStyle w:val="TableParagraph"/>
              <w:spacing w:before="1"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105" w:right="95" w:hanging="1"/>
              <w:jc w:val="both"/>
              <w:rPr>
                <w:rFonts w:ascii="Century Gothic" w:hAnsi="Century Gothic" w:cs="Arial"/>
                <w:sz w:val="20"/>
                <w:szCs w:val="20"/>
              </w:rPr>
            </w:pPr>
            <w:r w:rsidRPr="00664618">
              <w:rPr>
                <w:rFonts w:ascii="Century Gothic" w:hAnsi="Century Gothic" w:cs="Arial"/>
                <w:sz w:val="20"/>
                <w:szCs w:val="20"/>
              </w:rPr>
              <w:t>Resultados de aprendizaje relativos a saberes relacionados con los</w:t>
            </w:r>
            <w:r w:rsidRPr="00664618">
              <w:rPr>
                <w:rFonts w:ascii="Century Gothic" w:hAnsi="Century Gothic" w:cs="Arial"/>
                <w:spacing w:val="-16"/>
                <w:sz w:val="20"/>
                <w:szCs w:val="20"/>
              </w:rPr>
              <w:t xml:space="preserve"> </w:t>
            </w:r>
            <w:r w:rsidRPr="00664618">
              <w:rPr>
                <w:rFonts w:ascii="Century Gothic" w:hAnsi="Century Gothic" w:cs="Arial"/>
                <w:sz w:val="20"/>
                <w:szCs w:val="20"/>
              </w:rPr>
              <w:t>cuerpos técnicos e instrumentales necesarios para el desempeño de la</w:t>
            </w:r>
            <w:r w:rsidRPr="00664618">
              <w:rPr>
                <w:rFonts w:ascii="Century Gothic" w:hAnsi="Century Gothic" w:cs="Arial"/>
                <w:spacing w:val="-12"/>
                <w:sz w:val="20"/>
                <w:szCs w:val="20"/>
              </w:rPr>
              <w:t xml:space="preserve"> </w:t>
            </w:r>
            <w:r w:rsidRPr="00664618">
              <w:rPr>
                <w:rFonts w:ascii="Century Gothic" w:hAnsi="Century Gothic" w:cs="Arial"/>
                <w:sz w:val="20"/>
                <w:szCs w:val="20"/>
              </w:rPr>
              <w:t>profesión</w:t>
            </w:r>
          </w:p>
        </w:tc>
      </w:tr>
      <w:tr w:rsidR="009F3498" w:rsidRPr="00664618" w:rsidTr="00F621DA">
        <w:trPr>
          <w:trHeight w:val="1391"/>
        </w:trPr>
        <w:tc>
          <w:tcPr>
            <w:tcW w:w="2038" w:type="dxa"/>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before="108" w:line="360" w:lineRule="auto"/>
              <w:ind w:left="459"/>
              <w:jc w:val="both"/>
              <w:rPr>
                <w:rFonts w:ascii="Century Gothic" w:hAnsi="Century Gothic" w:cs="Arial"/>
                <w:b/>
                <w:sz w:val="20"/>
                <w:szCs w:val="20"/>
              </w:rPr>
            </w:pPr>
            <w:r w:rsidRPr="00664618">
              <w:rPr>
                <w:rFonts w:ascii="Century Gothic" w:hAnsi="Century Gothic" w:cs="Arial"/>
                <w:b/>
                <w:sz w:val="20"/>
                <w:szCs w:val="20"/>
              </w:rPr>
              <w:lastRenderedPageBreak/>
              <w:t>SABER CONOCER</w:t>
            </w:r>
          </w:p>
          <w:p w:rsidR="009F3498" w:rsidRPr="00664618" w:rsidRDefault="009F3498" w:rsidP="00664618">
            <w:pPr>
              <w:pStyle w:val="TableParagraph"/>
              <w:spacing w:before="1" w:line="360" w:lineRule="auto"/>
              <w:ind w:left="124" w:right="111" w:firstLine="2"/>
              <w:jc w:val="both"/>
              <w:rPr>
                <w:rFonts w:ascii="Century Gothic" w:hAnsi="Century Gothic" w:cs="Arial"/>
                <w:sz w:val="20"/>
                <w:szCs w:val="20"/>
              </w:rPr>
            </w:pPr>
            <w:r w:rsidRPr="00664618">
              <w:rPr>
                <w:rFonts w:ascii="Century Gothic" w:hAnsi="Century Gothic" w:cs="Arial"/>
                <w:sz w:val="20"/>
                <w:szCs w:val="20"/>
              </w:rPr>
              <w:t>(Relacionado a las competencias genéricas</w:t>
            </w:r>
            <w:r w:rsidRPr="00664618">
              <w:rPr>
                <w:rFonts w:ascii="Century Gothic" w:hAnsi="Century Gothic" w:cs="Arial"/>
                <w:spacing w:val="-16"/>
                <w:sz w:val="20"/>
                <w:szCs w:val="20"/>
              </w:rPr>
              <w:t xml:space="preserve"> </w:t>
            </w:r>
            <w:r w:rsidRPr="00664618">
              <w:rPr>
                <w:rFonts w:ascii="Century Gothic" w:hAnsi="Century Gothic" w:cs="Arial"/>
                <w:sz w:val="20"/>
                <w:szCs w:val="20"/>
              </w:rPr>
              <w:t>del pensamiento y</w:t>
            </w:r>
            <w:r w:rsidRPr="00664618">
              <w:rPr>
                <w:rFonts w:ascii="Century Gothic" w:hAnsi="Century Gothic" w:cs="Arial"/>
                <w:spacing w:val="-16"/>
                <w:sz w:val="20"/>
                <w:szCs w:val="20"/>
              </w:rPr>
              <w:t xml:space="preserve"> </w:t>
            </w:r>
            <w:r w:rsidRPr="00664618">
              <w:rPr>
                <w:rFonts w:ascii="Century Gothic" w:hAnsi="Century Gothic" w:cs="Arial"/>
                <w:sz w:val="20"/>
                <w:szCs w:val="20"/>
              </w:rPr>
              <w:t>capacidades para integrar el conocimiento)</w:t>
            </w:r>
          </w:p>
        </w:tc>
        <w:tc>
          <w:tcPr>
            <w:tcW w:w="2216" w:type="dxa"/>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before="108" w:line="360" w:lineRule="auto"/>
              <w:ind w:left="95" w:right="82" w:hanging="2"/>
              <w:jc w:val="both"/>
              <w:rPr>
                <w:rFonts w:ascii="Century Gothic" w:hAnsi="Century Gothic" w:cs="Arial"/>
                <w:sz w:val="20"/>
                <w:szCs w:val="20"/>
              </w:rPr>
            </w:pPr>
            <w:r w:rsidRPr="00664618">
              <w:rPr>
                <w:rFonts w:ascii="Century Gothic" w:hAnsi="Century Gothic" w:cs="Arial"/>
                <w:sz w:val="20"/>
                <w:szCs w:val="20"/>
              </w:rPr>
              <w:t>Resultados de aprendizaje relativos a capacidades cognitivas y competencias genéricas necesarias para</w:t>
            </w:r>
            <w:r w:rsidRPr="00664618">
              <w:rPr>
                <w:rFonts w:ascii="Century Gothic" w:hAnsi="Century Gothic" w:cs="Arial"/>
                <w:spacing w:val="-15"/>
                <w:sz w:val="20"/>
                <w:szCs w:val="20"/>
              </w:rPr>
              <w:t xml:space="preserve"> </w:t>
            </w:r>
            <w:r w:rsidRPr="00664618">
              <w:rPr>
                <w:rFonts w:ascii="Century Gothic" w:hAnsi="Century Gothic" w:cs="Arial"/>
                <w:sz w:val="20"/>
                <w:szCs w:val="20"/>
              </w:rPr>
              <w:t>el desarrollo de la práctica profesional</w:t>
            </w:r>
          </w:p>
        </w:tc>
        <w:tc>
          <w:tcPr>
            <w:tcW w:w="2268" w:type="dxa"/>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before="10" w:line="360" w:lineRule="auto"/>
              <w:ind w:left="70" w:right="62" w:firstLine="4"/>
              <w:jc w:val="both"/>
              <w:rPr>
                <w:rFonts w:ascii="Century Gothic" w:hAnsi="Century Gothic" w:cs="Arial"/>
                <w:sz w:val="20"/>
                <w:szCs w:val="20"/>
              </w:rPr>
            </w:pPr>
            <w:r w:rsidRPr="00664618">
              <w:rPr>
                <w:rFonts w:ascii="Century Gothic" w:hAnsi="Century Gothic" w:cs="Arial"/>
                <w:sz w:val="20"/>
                <w:szCs w:val="20"/>
              </w:rPr>
              <w:t>Resultados de aprendizaje referidos a la aplicación</w:t>
            </w:r>
            <w:r w:rsidRPr="00664618">
              <w:rPr>
                <w:rFonts w:ascii="Century Gothic" w:hAnsi="Century Gothic" w:cs="Arial"/>
                <w:spacing w:val="-18"/>
                <w:sz w:val="20"/>
                <w:szCs w:val="20"/>
              </w:rPr>
              <w:t xml:space="preserve"> </w:t>
            </w:r>
            <w:r w:rsidRPr="00664618">
              <w:rPr>
                <w:rFonts w:ascii="Century Gothic" w:hAnsi="Century Gothic" w:cs="Arial"/>
                <w:sz w:val="20"/>
                <w:szCs w:val="20"/>
              </w:rPr>
              <w:t>de metodologías de la</w:t>
            </w:r>
            <w:r w:rsidRPr="00664618">
              <w:rPr>
                <w:rFonts w:ascii="Century Gothic" w:hAnsi="Century Gothic" w:cs="Arial"/>
                <w:spacing w:val="-15"/>
                <w:sz w:val="20"/>
                <w:szCs w:val="20"/>
              </w:rPr>
              <w:t xml:space="preserve"> </w:t>
            </w:r>
            <w:r w:rsidRPr="00664618">
              <w:rPr>
                <w:rFonts w:ascii="Century Gothic" w:hAnsi="Century Gothic" w:cs="Arial"/>
                <w:sz w:val="20"/>
                <w:szCs w:val="20"/>
              </w:rPr>
              <w:t>ciencia, la profesión y la investigación que fortalecen</w:t>
            </w:r>
            <w:r w:rsidRPr="00664618">
              <w:rPr>
                <w:rFonts w:ascii="Century Gothic" w:hAnsi="Century Gothic" w:cs="Arial"/>
                <w:spacing w:val="-2"/>
                <w:sz w:val="20"/>
                <w:szCs w:val="20"/>
              </w:rPr>
              <w:t xml:space="preserve"> </w:t>
            </w:r>
            <w:r w:rsidRPr="00664618">
              <w:rPr>
                <w:rFonts w:ascii="Century Gothic" w:hAnsi="Century Gothic" w:cs="Arial"/>
                <w:sz w:val="20"/>
                <w:szCs w:val="20"/>
              </w:rPr>
              <w:t>las</w:t>
            </w:r>
          </w:p>
          <w:p w:rsidR="009F3498" w:rsidRPr="00664618" w:rsidRDefault="009F3498" w:rsidP="00664618">
            <w:pPr>
              <w:pStyle w:val="TableParagraph"/>
              <w:spacing w:line="360" w:lineRule="auto"/>
              <w:ind w:left="75" w:right="64"/>
              <w:jc w:val="both"/>
              <w:rPr>
                <w:rFonts w:ascii="Century Gothic" w:hAnsi="Century Gothic" w:cs="Arial"/>
                <w:sz w:val="20"/>
                <w:szCs w:val="20"/>
              </w:rPr>
            </w:pPr>
            <w:r w:rsidRPr="00664618">
              <w:rPr>
                <w:rFonts w:ascii="Century Gothic" w:hAnsi="Century Gothic" w:cs="Arial"/>
                <w:sz w:val="20"/>
                <w:szCs w:val="20"/>
              </w:rPr>
              <w:t>competencias genéricas</w:t>
            </w:r>
          </w:p>
        </w:tc>
        <w:tc>
          <w:tcPr>
            <w:tcW w:w="2976" w:type="dxa"/>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before="10" w:line="360" w:lineRule="auto"/>
              <w:ind w:left="119" w:right="104" w:hanging="6"/>
              <w:jc w:val="both"/>
              <w:rPr>
                <w:rFonts w:ascii="Century Gothic" w:hAnsi="Century Gothic" w:cs="Arial"/>
                <w:sz w:val="20"/>
                <w:szCs w:val="20"/>
              </w:rPr>
            </w:pPr>
            <w:r w:rsidRPr="00664618">
              <w:rPr>
                <w:rFonts w:ascii="Century Gothic" w:hAnsi="Century Gothic" w:cs="Arial"/>
                <w:sz w:val="20"/>
                <w:szCs w:val="20"/>
              </w:rPr>
              <w:t>Resultados de aprendizaje referidos a la aplicación de técnicas que consolidan capacidades para la toma</w:t>
            </w:r>
            <w:r w:rsidRPr="00664618">
              <w:rPr>
                <w:rFonts w:ascii="Century Gothic" w:hAnsi="Century Gothic" w:cs="Arial"/>
                <w:spacing w:val="-17"/>
                <w:sz w:val="20"/>
                <w:szCs w:val="20"/>
              </w:rPr>
              <w:t xml:space="preserve"> </w:t>
            </w:r>
            <w:r w:rsidRPr="00664618">
              <w:rPr>
                <w:rFonts w:ascii="Century Gothic" w:hAnsi="Century Gothic" w:cs="Arial"/>
                <w:sz w:val="20"/>
                <w:szCs w:val="20"/>
              </w:rPr>
              <w:t>de decisiones y su control procedimental de</w:t>
            </w:r>
            <w:r w:rsidRPr="00664618">
              <w:rPr>
                <w:rFonts w:ascii="Century Gothic" w:hAnsi="Century Gothic" w:cs="Arial"/>
                <w:spacing w:val="-12"/>
                <w:sz w:val="20"/>
                <w:szCs w:val="20"/>
              </w:rPr>
              <w:t xml:space="preserve"> </w:t>
            </w:r>
            <w:r w:rsidRPr="00664618">
              <w:rPr>
                <w:rFonts w:ascii="Century Gothic" w:hAnsi="Century Gothic" w:cs="Arial"/>
                <w:sz w:val="20"/>
                <w:szCs w:val="20"/>
              </w:rPr>
              <w:t>carácter</w:t>
            </w:r>
          </w:p>
          <w:p w:rsidR="009F3498" w:rsidRPr="00664618" w:rsidRDefault="009F3498" w:rsidP="00664618">
            <w:pPr>
              <w:pStyle w:val="TableParagraph"/>
              <w:spacing w:line="360" w:lineRule="auto"/>
              <w:ind w:left="67" w:right="89"/>
              <w:jc w:val="both"/>
              <w:rPr>
                <w:rFonts w:ascii="Century Gothic" w:hAnsi="Century Gothic" w:cs="Arial"/>
                <w:sz w:val="20"/>
                <w:szCs w:val="20"/>
              </w:rPr>
            </w:pPr>
            <w:r w:rsidRPr="00664618">
              <w:rPr>
                <w:rFonts w:ascii="Century Gothic" w:hAnsi="Century Gothic" w:cs="Arial"/>
                <w:sz w:val="20"/>
                <w:szCs w:val="20"/>
              </w:rPr>
              <w:t>sistémico</w:t>
            </w:r>
          </w:p>
        </w:tc>
      </w:tr>
      <w:tr w:rsidR="009F3498" w:rsidRPr="00664618" w:rsidTr="00F621DA">
        <w:trPr>
          <w:trHeight w:val="1361"/>
        </w:trPr>
        <w:tc>
          <w:tcPr>
            <w:tcW w:w="2038"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before="7"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90" w:right="76" w:hanging="3"/>
              <w:jc w:val="both"/>
              <w:rPr>
                <w:rFonts w:ascii="Century Gothic" w:hAnsi="Century Gothic" w:cs="Arial"/>
                <w:sz w:val="20"/>
                <w:szCs w:val="20"/>
              </w:rPr>
            </w:pPr>
            <w:r w:rsidRPr="00664618">
              <w:rPr>
                <w:rFonts w:ascii="Century Gothic" w:hAnsi="Century Gothic" w:cs="Arial"/>
                <w:b/>
                <w:sz w:val="20"/>
                <w:szCs w:val="20"/>
              </w:rPr>
              <w:t>SABER HACER</w:t>
            </w:r>
            <w:r w:rsidRPr="00664618">
              <w:rPr>
                <w:rFonts w:ascii="Century Gothic" w:hAnsi="Century Gothic" w:cs="Arial"/>
                <w:b/>
                <w:spacing w:val="-18"/>
                <w:sz w:val="20"/>
                <w:szCs w:val="20"/>
              </w:rPr>
              <w:t xml:space="preserve"> </w:t>
            </w:r>
            <w:r w:rsidRPr="00664618">
              <w:rPr>
                <w:rFonts w:ascii="Century Gothic" w:hAnsi="Century Gothic" w:cs="Arial"/>
                <w:sz w:val="20"/>
                <w:szCs w:val="20"/>
              </w:rPr>
              <w:t>(Relacionados con los campos de</w:t>
            </w:r>
            <w:r w:rsidRPr="00664618">
              <w:rPr>
                <w:rFonts w:ascii="Century Gothic" w:hAnsi="Century Gothic" w:cs="Arial"/>
                <w:spacing w:val="-13"/>
                <w:sz w:val="20"/>
                <w:szCs w:val="20"/>
              </w:rPr>
              <w:t xml:space="preserve"> </w:t>
            </w:r>
            <w:r w:rsidRPr="00664618">
              <w:rPr>
                <w:rFonts w:ascii="Century Gothic" w:hAnsi="Century Gothic" w:cs="Arial"/>
                <w:sz w:val="20"/>
                <w:szCs w:val="20"/>
              </w:rPr>
              <w:t>actuación y los desempeños profesionales</w:t>
            </w:r>
            <w:r w:rsidRPr="00664618">
              <w:rPr>
                <w:rFonts w:ascii="Century Gothic" w:hAnsi="Century Gothic" w:cs="Arial"/>
                <w:spacing w:val="-6"/>
                <w:sz w:val="20"/>
                <w:szCs w:val="20"/>
              </w:rPr>
              <w:t xml:space="preserve"> </w:t>
            </w:r>
            <w:r w:rsidRPr="00664618">
              <w:rPr>
                <w:rFonts w:ascii="Century Gothic" w:hAnsi="Century Gothic" w:cs="Arial"/>
                <w:sz w:val="20"/>
                <w:szCs w:val="20"/>
              </w:rPr>
              <w:t>específicos)</w:t>
            </w:r>
          </w:p>
        </w:tc>
        <w:tc>
          <w:tcPr>
            <w:tcW w:w="2216"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before="7"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88" w:right="76" w:hanging="3"/>
              <w:jc w:val="both"/>
              <w:rPr>
                <w:rFonts w:ascii="Century Gothic" w:hAnsi="Century Gothic" w:cs="Arial"/>
                <w:sz w:val="20"/>
                <w:szCs w:val="20"/>
              </w:rPr>
            </w:pPr>
            <w:r w:rsidRPr="00664618">
              <w:rPr>
                <w:rFonts w:ascii="Century Gothic" w:hAnsi="Century Gothic" w:cs="Arial"/>
                <w:sz w:val="20"/>
                <w:szCs w:val="20"/>
              </w:rPr>
              <w:t>Resultados de aprendizaje relacionados con la gestión de los campos de actuación y de la profesión</w:t>
            </w:r>
          </w:p>
        </w:tc>
        <w:tc>
          <w:tcPr>
            <w:tcW w:w="2268" w:type="dxa"/>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line="360" w:lineRule="auto"/>
              <w:ind w:left="88" w:right="75"/>
              <w:jc w:val="both"/>
              <w:rPr>
                <w:rFonts w:ascii="Century Gothic" w:hAnsi="Century Gothic" w:cs="Arial"/>
                <w:sz w:val="20"/>
                <w:szCs w:val="20"/>
              </w:rPr>
            </w:pPr>
            <w:r w:rsidRPr="00664618">
              <w:rPr>
                <w:rFonts w:ascii="Century Gothic" w:hAnsi="Century Gothic" w:cs="Arial"/>
                <w:sz w:val="20"/>
                <w:szCs w:val="20"/>
              </w:rPr>
              <w:t>Resultados de aprendizaje relacionados con el manejo de métodos, protocolos, procesos y procedimientos de carácter profesional e</w:t>
            </w:r>
          </w:p>
          <w:p w:rsidR="009F3498" w:rsidRPr="00664618" w:rsidRDefault="009F3498" w:rsidP="00664618">
            <w:pPr>
              <w:pStyle w:val="TableParagraph"/>
              <w:spacing w:line="360" w:lineRule="auto"/>
              <w:ind w:left="71" w:right="64"/>
              <w:jc w:val="both"/>
              <w:rPr>
                <w:rFonts w:ascii="Century Gothic" w:hAnsi="Century Gothic" w:cs="Arial"/>
                <w:sz w:val="20"/>
                <w:szCs w:val="20"/>
              </w:rPr>
            </w:pPr>
            <w:r w:rsidRPr="00664618">
              <w:rPr>
                <w:rFonts w:ascii="Century Gothic" w:hAnsi="Century Gothic" w:cs="Arial"/>
                <w:sz w:val="20"/>
                <w:szCs w:val="20"/>
              </w:rPr>
              <w:t>investigativo</w:t>
            </w:r>
          </w:p>
        </w:tc>
        <w:tc>
          <w:tcPr>
            <w:tcW w:w="2976"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before="7"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75" w:right="63" w:hanging="3"/>
              <w:jc w:val="both"/>
              <w:rPr>
                <w:rFonts w:ascii="Century Gothic" w:hAnsi="Century Gothic" w:cs="Arial"/>
                <w:sz w:val="20"/>
                <w:szCs w:val="20"/>
              </w:rPr>
            </w:pPr>
            <w:r w:rsidRPr="00664618">
              <w:rPr>
                <w:rFonts w:ascii="Century Gothic" w:hAnsi="Century Gothic" w:cs="Arial"/>
                <w:sz w:val="20"/>
                <w:szCs w:val="20"/>
              </w:rPr>
              <w:t>Resultados de aprendizaje relacionados con la</w:t>
            </w:r>
            <w:r w:rsidRPr="00664618">
              <w:rPr>
                <w:rFonts w:ascii="Century Gothic" w:hAnsi="Century Gothic" w:cs="Arial"/>
                <w:spacing w:val="-17"/>
                <w:sz w:val="20"/>
                <w:szCs w:val="20"/>
              </w:rPr>
              <w:t xml:space="preserve"> </w:t>
            </w:r>
            <w:r w:rsidRPr="00664618">
              <w:rPr>
                <w:rFonts w:ascii="Century Gothic" w:hAnsi="Century Gothic" w:cs="Arial"/>
                <w:sz w:val="20"/>
                <w:szCs w:val="20"/>
              </w:rPr>
              <w:t>aplicación de técnicas e instrumentos para la gestión de la profesión y la</w:t>
            </w:r>
            <w:r w:rsidRPr="00664618">
              <w:rPr>
                <w:rFonts w:ascii="Century Gothic" w:hAnsi="Century Gothic" w:cs="Arial"/>
                <w:spacing w:val="-16"/>
                <w:sz w:val="20"/>
                <w:szCs w:val="20"/>
              </w:rPr>
              <w:t xml:space="preserve"> </w:t>
            </w:r>
            <w:r w:rsidRPr="00664618">
              <w:rPr>
                <w:rFonts w:ascii="Century Gothic" w:hAnsi="Century Gothic" w:cs="Arial"/>
                <w:sz w:val="20"/>
                <w:szCs w:val="20"/>
              </w:rPr>
              <w:t>investigación</w:t>
            </w:r>
          </w:p>
        </w:tc>
      </w:tr>
      <w:tr w:rsidR="009F3498" w:rsidRPr="00664618" w:rsidTr="00F621DA">
        <w:trPr>
          <w:trHeight w:val="1445"/>
        </w:trPr>
        <w:tc>
          <w:tcPr>
            <w:tcW w:w="2038" w:type="dxa"/>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before="134" w:line="360" w:lineRule="auto"/>
              <w:ind w:left="456"/>
              <w:jc w:val="both"/>
              <w:rPr>
                <w:rFonts w:ascii="Century Gothic" w:hAnsi="Century Gothic" w:cs="Arial"/>
                <w:b/>
                <w:sz w:val="20"/>
                <w:szCs w:val="20"/>
              </w:rPr>
            </w:pPr>
            <w:r w:rsidRPr="00664618">
              <w:rPr>
                <w:rFonts w:ascii="Century Gothic" w:hAnsi="Century Gothic" w:cs="Arial"/>
                <w:b/>
                <w:sz w:val="20"/>
                <w:szCs w:val="20"/>
              </w:rPr>
              <w:t>SABER CONVIVIR</w:t>
            </w:r>
          </w:p>
          <w:p w:rsidR="009F3498" w:rsidRPr="00664618" w:rsidRDefault="009F3498" w:rsidP="00664618">
            <w:pPr>
              <w:pStyle w:val="TableParagraph"/>
              <w:spacing w:before="1" w:line="360" w:lineRule="auto"/>
              <w:ind w:left="79" w:right="64"/>
              <w:jc w:val="both"/>
              <w:rPr>
                <w:rFonts w:ascii="Century Gothic" w:hAnsi="Century Gothic" w:cs="Arial"/>
                <w:sz w:val="20"/>
                <w:szCs w:val="20"/>
              </w:rPr>
            </w:pPr>
            <w:r w:rsidRPr="00664618">
              <w:rPr>
                <w:rFonts w:ascii="Century Gothic" w:hAnsi="Century Gothic" w:cs="Arial"/>
                <w:sz w:val="20"/>
                <w:szCs w:val="20"/>
              </w:rPr>
              <w:t>(Relacionado con la ciudadanía intercultural y habilidades para la integración de equipos colaborativos)</w:t>
            </w:r>
          </w:p>
        </w:tc>
        <w:tc>
          <w:tcPr>
            <w:tcW w:w="2216" w:type="dxa"/>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before="36" w:line="360" w:lineRule="auto"/>
              <w:ind w:left="103" w:right="91" w:hanging="1"/>
              <w:jc w:val="both"/>
              <w:rPr>
                <w:rFonts w:ascii="Century Gothic" w:hAnsi="Century Gothic" w:cs="Arial"/>
                <w:sz w:val="20"/>
                <w:szCs w:val="20"/>
              </w:rPr>
            </w:pPr>
            <w:r w:rsidRPr="00664618">
              <w:rPr>
                <w:rFonts w:ascii="Century Gothic" w:hAnsi="Century Gothic" w:cs="Arial"/>
                <w:sz w:val="20"/>
                <w:szCs w:val="20"/>
              </w:rPr>
              <w:t>Resultados de aprendizaje relacionados con saberes y epistemologías interculturales que complementan los</w:t>
            </w:r>
            <w:r w:rsidRPr="00664618">
              <w:rPr>
                <w:rFonts w:ascii="Century Gothic" w:hAnsi="Century Gothic" w:cs="Arial"/>
                <w:spacing w:val="-16"/>
                <w:sz w:val="20"/>
                <w:szCs w:val="20"/>
              </w:rPr>
              <w:t xml:space="preserve"> </w:t>
            </w:r>
            <w:r w:rsidRPr="00664618">
              <w:rPr>
                <w:rFonts w:ascii="Century Gothic" w:hAnsi="Century Gothic" w:cs="Arial"/>
                <w:sz w:val="20"/>
                <w:szCs w:val="20"/>
              </w:rPr>
              <w:t>modelos de interpretación de la realidad</w:t>
            </w:r>
          </w:p>
        </w:tc>
        <w:tc>
          <w:tcPr>
            <w:tcW w:w="2268" w:type="dxa"/>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before="36" w:line="360" w:lineRule="auto"/>
              <w:ind w:left="77" w:right="64"/>
              <w:jc w:val="both"/>
              <w:rPr>
                <w:rFonts w:ascii="Century Gothic" w:hAnsi="Century Gothic" w:cs="Arial"/>
                <w:sz w:val="20"/>
                <w:szCs w:val="20"/>
              </w:rPr>
            </w:pPr>
            <w:r w:rsidRPr="00664618">
              <w:rPr>
                <w:rFonts w:ascii="Century Gothic" w:hAnsi="Century Gothic" w:cs="Arial"/>
                <w:sz w:val="20"/>
                <w:szCs w:val="20"/>
              </w:rPr>
              <w:t>Resultados de aprendizaje relacionados con metodologías, procesos y procedimientos interculturales que fortalecen la gestión de la profesión</w:t>
            </w:r>
          </w:p>
        </w:tc>
        <w:tc>
          <w:tcPr>
            <w:tcW w:w="2976" w:type="dxa"/>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before="36" w:line="360" w:lineRule="auto"/>
              <w:ind w:left="122" w:right="109" w:hanging="5"/>
              <w:jc w:val="both"/>
              <w:rPr>
                <w:rFonts w:ascii="Century Gothic" w:hAnsi="Century Gothic" w:cs="Arial"/>
                <w:sz w:val="20"/>
                <w:szCs w:val="20"/>
              </w:rPr>
            </w:pPr>
            <w:r w:rsidRPr="00664618">
              <w:rPr>
                <w:rFonts w:ascii="Century Gothic" w:hAnsi="Century Gothic" w:cs="Arial"/>
                <w:sz w:val="20"/>
                <w:szCs w:val="20"/>
              </w:rPr>
              <w:t>Resultados de aprendizaje relacionados con el uso y aplicación de técnicas e instrumentos</w:t>
            </w:r>
            <w:r w:rsidRPr="00664618">
              <w:rPr>
                <w:rFonts w:ascii="Century Gothic" w:hAnsi="Century Gothic" w:cs="Arial"/>
                <w:spacing w:val="-22"/>
                <w:sz w:val="20"/>
                <w:szCs w:val="20"/>
              </w:rPr>
              <w:t xml:space="preserve"> </w:t>
            </w:r>
            <w:r w:rsidRPr="00664618">
              <w:rPr>
                <w:rFonts w:ascii="Century Gothic" w:hAnsi="Century Gothic" w:cs="Arial"/>
                <w:sz w:val="20"/>
                <w:szCs w:val="20"/>
              </w:rPr>
              <w:t>interculturales que complementen los procedimientos de la profesión</w:t>
            </w:r>
          </w:p>
        </w:tc>
      </w:tr>
      <w:tr w:rsidR="009F3498" w:rsidRPr="00664618" w:rsidTr="00F621DA">
        <w:trPr>
          <w:trHeight w:val="1359"/>
        </w:trPr>
        <w:tc>
          <w:tcPr>
            <w:tcW w:w="2038" w:type="dxa"/>
            <w:tcBorders>
              <w:top w:val="single" w:sz="6" w:space="0" w:color="000009"/>
              <w:left w:val="single" w:sz="4" w:space="0" w:color="000009"/>
              <w:bottom w:val="single" w:sz="6" w:space="0" w:color="000009"/>
              <w:right w:val="single" w:sz="4" w:space="0" w:color="000009"/>
            </w:tcBorders>
          </w:tcPr>
          <w:p w:rsidR="009F3498" w:rsidRPr="00664618" w:rsidRDefault="009F3498" w:rsidP="00664618">
            <w:pPr>
              <w:pStyle w:val="TableParagraph"/>
              <w:spacing w:before="7" w:line="360" w:lineRule="auto"/>
              <w:ind w:left="0"/>
              <w:jc w:val="both"/>
              <w:rPr>
                <w:rFonts w:ascii="Century Gothic" w:hAnsi="Century Gothic" w:cs="Arial"/>
                <w:sz w:val="20"/>
                <w:szCs w:val="20"/>
              </w:rPr>
            </w:pPr>
          </w:p>
          <w:p w:rsidR="009F3498" w:rsidRPr="00664618" w:rsidRDefault="009F3498" w:rsidP="00664618">
            <w:pPr>
              <w:pStyle w:val="TableParagraph"/>
              <w:spacing w:line="360" w:lineRule="auto"/>
              <w:ind w:left="239"/>
              <w:jc w:val="both"/>
              <w:rPr>
                <w:rFonts w:ascii="Century Gothic" w:hAnsi="Century Gothic" w:cs="Arial"/>
                <w:b/>
                <w:sz w:val="20"/>
                <w:szCs w:val="20"/>
              </w:rPr>
            </w:pPr>
            <w:r w:rsidRPr="00664618">
              <w:rPr>
                <w:rFonts w:ascii="Century Gothic" w:hAnsi="Century Gothic" w:cs="Arial"/>
                <w:b/>
                <w:sz w:val="20"/>
                <w:szCs w:val="20"/>
              </w:rPr>
              <w:t>SABER EMPRENDIZAJES</w:t>
            </w:r>
          </w:p>
          <w:p w:rsidR="009F3498" w:rsidRPr="00664618" w:rsidRDefault="009F3498" w:rsidP="00664618">
            <w:pPr>
              <w:pStyle w:val="TableParagraph"/>
              <w:spacing w:line="360" w:lineRule="auto"/>
              <w:ind w:left="151" w:right="135" w:hanging="4"/>
              <w:jc w:val="both"/>
              <w:rPr>
                <w:rFonts w:ascii="Century Gothic" w:hAnsi="Century Gothic" w:cs="Arial"/>
                <w:sz w:val="20"/>
                <w:szCs w:val="20"/>
              </w:rPr>
            </w:pPr>
            <w:r w:rsidRPr="00664618">
              <w:rPr>
                <w:rFonts w:ascii="Century Gothic" w:hAnsi="Century Gothic" w:cs="Arial"/>
                <w:sz w:val="20"/>
                <w:szCs w:val="20"/>
              </w:rPr>
              <w:t>(Relacionados con sus capacidades creativas de gestión del conocimiento</w:t>
            </w:r>
            <w:r w:rsidRPr="00664618">
              <w:rPr>
                <w:rFonts w:ascii="Century Gothic" w:hAnsi="Century Gothic" w:cs="Arial"/>
                <w:spacing w:val="-19"/>
                <w:sz w:val="20"/>
                <w:szCs w:val="20"/>
              </w:rPr>
              <w:t xml:space="preserve"> </w:t>
            </w:r>
            <w:r w:rsidRPr="00664618">
              <w:rPr>
                <w:rFonts w:ascii="Century Gothic" w:hAnsi="Century Gothic" w:cs="Arial"/>
                <w:sz w:val="20"/>
                <w:szCs w:val="20"/>
              </w:rPr>
              <w:t>y los</w:t>
            </w:r>
            <w:r w:rsidRPr="00664618">
              <w:rPr>
                <w:rFonts w:ascii="Century Gothic" w:hAnsi="Century Gothic" w:cs="Arial"/>
                <w:spacing w:val="-1"/>
                <w:sz w:val="20"/>
                <w:szCs w:val="20"/>
              </w:rPr>
              <w:t xml:space="preserve"> </w:t>
            </w:r>
            <w:r w:rsidRPr="00664618">
              <w:rPr>
                <w:rFonts w:ascii="Century Gothic" w:hAnsi="Century Gothic" w:cs="Arial"/>
                <w:sz w:val="20"/>
                <w:szCs w:val="20"/>
              </w:rPr>
              <w:t>aprendizajes)</w:t>
            </w:r>
          </w:p>
        </w:tc>
        <w:tc>
          <w:tcPr>
            <w:tcW w:w="2216" w:type="dxa"/>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line="360" w:lineRule="auto"/>
              <w:ind w:left="107" w:right="97"/>
              <w:jc w:val="both"/>
              <w:rPr>
                <w:rFonts w:ascii="Century Gothic" w:hAnsi="Century Gothic" w:cs="Arial"/>
                <w:sz w:val="20"/>
                <w:szCs w:val="20"/>
              </w:rPr>
            </w:pPr>
            <w:r w:rsidRPr="00664618">
              <w:rPr>
                <w:rFonts w:ascii="Century Gothic" w:hAnsi="Century Gothic" w:cs="Arial"/>
                <w:sz w:val="20"/>
                <w:szCs w:val="20"/>
              </w:rPr>
              <w:t>Resultados de aprendizaje relacionados con conocimientos y saberes que posibiliten la construcción creativa de nuevos e innovadores</w:t>
            </w:r>
          </w:p>
          <w:p w:rsidR="009F3498" w:rsidRPr="00664618" w:rsidRDefault="009F3498" w:rsidP="00664618">
            <w:pPr>
              <w:pStyle w:val="TableParagraph"/>
              <w:spacing w:line="360" w:lineRule="auto"/>
              <w:ind w:left="107" w:right="97"/>
              <w:jc w:val="both"/>
              <w:rPr>
                <w:rFonts w:ascii="Century Gothic" w:hAnsi="Century Gothic" w:cs="Arial"/>
                <w:sz w:val="20"/>
                <w:szCs w:val="20"/>
              </w:rPr>
            </w:pPr>
            <w:r w:rsidRPr="00664618">
              <w:rPr>
                <w:rFonts w:ascii="Century Gothic" w:hAnsi="Century Gothic" w:cs="Arial"/>
                <w:sz w:val="20"/>
                <w:szCs w:val="20"/>
              </w:rPr>
              <w:t>escenarios de la profesión</w:t>
            </w:r>
          </w:p>
        </w:tc>
        <w:tc>
          <w:tcPr>
            <w:tcW w:w="2268" w:type="dxa"/>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before="92" w:line="360" w:lineRule="auto"/>
              <w:ind w:left="77" w:right="64"/>
              <w:jc w:val="both"/>
              <w:rPr>
                <w:rFonts w:ascii="Century Gothic" w:hAnsi="Century Gothic" w:cs="Arial"/>
                <w:sz w:val="20"/>
                <w:szCs w:val="20"/>
              </w:rPr>
            </w:pPr>
            <w:r w:rsidRPr="00664618">
              <w:rPr>
                <w:rFonts w:ascii="Century Gothic" w:hAnsi="Century Gothic" w:cs="Arial"/>
                <w:sz w:val="20"/>
                <w:szCs w:val="20"/>
              </w:rPr>
              <w:t>Resultados de aprendizaje relacionados con metodologías que favorezcan el trabajo colaborativo, creativo e innovador</w:t>
            </w:r>
          </w:p>
        </w:tc>
        <w:tc>
          <w:tcPr>
            <w:tcW w:w="2976" w:type="dxa"/>
            <w:tcBorders>
              <w:top w:val="single" w:sz="6" w:space="0" w:color="000009"/>
              <w:left w:val="single" w:sz="4" w:space="0" w:color="000009"/>
              <w:bottom w:val="single" w:sz="6" w:space="0" w:color="000009"/>
              <w:right w:val="single" w:sz="4" w:space="0" w:color="000009"/>
            </w:tcBorders>
            <w:hideMark/>
          </w:tcPr>
          <w:p w:rsidR="009F3498" w:rsidRPr="00664618" w:rsidRDefault="009F3498" w:rsidP="00664618">
            <w:pPr>
              <w:pStyle w:val="TableParagraph"/>
              <w:spacing w:before="92" w:line="360" w:lineRule="auto"/>
              <w:ind w:left="119" w:right="106" w:hanging="4"/>
              <w:jc w:val="both"/>
              <w:rPr>
                <w:rFonts w:ascii="Century Gothic" w:hAnsi="Century Gothic" w:cs="Arial"/>
                <w:sz w:val="20"/>
                <w:szCs w:val="20"/>
              </w:rPr>
            </w:pPr>
            <w:r w:rsidRPr="00664618">
              <w:rPr>
                <w:rFonts w:ascii="Century Gothic" w:hAnsi="Century Gothic" w:cs="Arial"/>
                <w:sz w:val="20"/>
                <w:szCs w:val="20"/>
              </w:rPr>
              <w:t xml:space="preserve">Resultados de aprendizaje relacionados con el uso de técnicas e </w:t>
            </w:r>
            <w:proofErr w:type="spellStart"/>
            <w:r w:rsidRPr="00664618">
              <w:rPr>
                <w:rFonts w:ascii="Century Gothic" w:hAnsi="Century Gothic" w:cs="Arial"/>
                <w:sz w:val="20"/>
                <w:szCs w:val="20"/>
              </w:rPr>
              <w:t>instrumenton</w:t>
            </w:r>
            <w:proofErr w:type="spellEnd"/>
            <w:r w:rsidRPr="00664618">
              <w:rPr>
                <w:rFonts w:ascii="Century Gothic" w:hAnsi="Century Gothic" w:cs="Arial"/>
                <w:spacing w:val="-20"/>
                <w:sz w:val="20"/>
                <w:szCs w:val="20"/>
              </w:rPr>
              <w:t xml:space="preserve"> </w:t>
            </w:r>
            <w:r w:rsidRPr="00664618">
              <w:rPr>
                <w:rFonts w:ascii="Century Gothic" w:hAnsi="Century Gothic" w:cs="Arial"/>
                <w:sz w:val="20"/>
                <w:szCs w:val="20"/>
              </w:rPr>
              <w:t>que proporcionan espacios para el desarrollo del trabajo creativo y</w:t>
            </w:r>
            <w:r w:rsidRPr="00664618">
              <w:rPr>
                <w:rFonts w:ascii="Century Gothic" w:hAnsi="Century Gothic" w:cs="Arial"/>
                <w:spacing w:val="-7"/>
                <w:sz w:val="20"/>
                <w:szCs w:val="20"/>
              </w:rPr>
              <w:t xml:space="preserve"> </w:t>
            </w:r>
            <w:r w:rsidRPr="00664618">
              <w:rPr>
                <w:rFonts w:ascii="Century Gothic" w:hAnsi="Century Gothic" w:cs="Arial"/>
                <w:sz w:val="20"/>
                <w:szCs w:val="20"/>
              </w:rPr>
              <w:t>colaborativo</w:t>
            </w:r>
          </w:p>
        </w:tc>
      </w:tr>
    </w:tbl>
    <w:p w:rsidR="009F3498" w:rsidRPr="00664618" w:rsidRDefault="009F3498" w:rsidP="00664618">
      <w:pPr>
        <w:rPr>
          <w:rFonts w:cs="Arial"/>
          <w:i/>
          <w:szCs w:val="20"/>
        </w:rPr>
      </w:pPr>
      <w:r w:rsidRPr="00664618">
        <w:rPr>
          <w:rFonts w:cs="Arial"/>
          <w:b/>
          <w:i/>
          <w:szCs w:val="20"/>
        </w:rPr>
        <w:t xml:space="preserve">Fuente: </w:t>
      </w:r>
      <w:r w:rsidRPr="00664618">
        <w:rPr>
          <w:rFonts w:cs="Arial"/>
          <w:i/>
          <w:szCs w:val="20"/>
        </w:rPr>
        <w:t>Larrea, E. El currículo de la Educación Superior desde la complejidad sistémica.2014</w:t>
      </w:r>
    </w:p>
    <w:p w:rsidR="009F3498" w:rsidRPr="00664618" w:rsidRDefault="009F3498" w:rsidP="00664618">
      <w:pPr>
        <w:rPr>
          <w:szCs w:val="20"/>
        </w:rPr>
      </w:pPr>
    </w:p>
    <w:p w:rsidR="00F621DA" w:rsidRDefault="00F621DA">
      <w:pPr>
        <w:spacing w:after="200" w:line="276" w:lineRule="auto"/>
        <w:jc w:val="left"/>
        <w:rPr>
          <w:rFonts w:cs="Arial"/>
          <w:szCs w:val="20"/>
        </w:rPr>
      </w:pPr>
      <w:r>
        <w:rPr>
          <w:rFonts w:cs="Arial"/>
          <w:szCs w:val="20"/>
        </w:rPr>
        <w:br w:type="page"/>
      </w:r>
    </w:p>
    <w:p w:rsidR="00F621DA" w:rsidRDefault="00F621DA" w:rsidP="00664618">
      <w:pPr>
        <w:rPr>
          <w:rFonts w:cs="Arial"/>
          <w:szCs w:val="20"/>
        </w:rPr>
        <w:sectPr w:rsidR="00F621DA" w:rsidSect="00F621DA">
          <w:pgSz w:w="11907" w:h="16840" w:code="9"/>
          <w:pgMar w:top="1985" w:right="1418" w:bottom="851" w:left="1701" w:header="709" w:footer="284" w:gutter="0"/>
          <w:cols w:space="708"/>
          <w:docGrid w:linePitch="360"/>
        </w:sectPr>
      </w:pPr>
    </w:p>
    <w:p w:rsidR="009F3498" w:rsidRPr="00664618" w:rsidRDefault="009F3498" w:rsidP="00664618">
      <w:pPr>
        <w:rPr>
          <w:rFonts w:cs="Arial"/>
          <w:b/>
          <w:i/>
          <w:szCs w:val="20"/>
        </w:rPr>
      </w:pPr>
      <w:r w:rsidRPr="00664618">
        <w:rPr>
          <w:rFonts w:cs="Arial"/>
          <w:b/>
          <w:i/>
          <w:szCs w:val="20"/>
        </w:rPr>
        <w:lastRenderedPageBreak/>
        <w:t>Anexo 9: Formato malla curricular</w:t>
      </w:r>
    </w:p>
    <w:p w:rsidR="009F3498" w:rsidRPr="00664618" w:rsidRDefault="009F3498" w:rsidP="00664618">
      <w:pPr>
        <w:jc w:val="center"/>
        <w:rPr>
          <w:rFonts w:cs="Arial"/>
          <w:b/>
          <w:szCs w:val="20"/>
        </w:rPr>
      </w:pPr>
      <w:r w:rsidRPr="00664618">
        <w:rPr>
          <w:rFonts w:cs="Arial"/>
          <w:b/>
          <w:szCs w:val="20"/>
        </w:rPr>
        <w:t>MACRO PROCESO: FORMACIÓN</w:t>
      </w:r>
    </w:p>
    <w:p w:rsidR="009F3498" w:rsidRPr="00664618" w:rsidRDefault="009F3498" w:rsidP="00664618">
      <w:pPr>
        <w:jc w:val="center"/>
        <w:rPr>
          <w:rFonts w:cs="Arial"/>
          <w:b/>
          <w:szCs w:val="20"/>
        </w:rPr>
      </w:pPr>
      <w:r w:rsidRPr="00664618">
        <w:rPr>
          <w:rFonts w:cs="Arial"/>
          <w:b/>
          <w:szCs w:val="20"/>
        </w:rPr>
        <w:t>PROCESO: GESTIÓN ACADÉMICA</w:t>
      </w:r>
    </w:p>
    <w:p w:rsidR="009F3498" w:rsidRPr="00664618" w:rsidRDefault="009F3498" w:rsidP="00664618">
      <w:pPr>
        <w:jc w:val="center"/>
        <w:rPr>
          <w:rFonts w:cs="Arial"/>
          <w:b/>
          <w:szCs w:val="20"/>
        </w:rPr>
      </w:pPr>
      <w:r w:rsidRPr="00664618">
        <w:rPr>
          <w:rFonts w:cs="Arial"/>
          <w:b/>
          <w:szCs w:val="20"/>
        </w:rPr>
        <w:t>SUBPROCESO: MESO CURRÍCULO</w:t>
      </w:r>
    </w:p>
    <w:p w:rsidR="009F3498" w:rsidRPr="00664618" w:rsidRDefault="009F3498" w:rsidP="00664618">
      <w:pPr>
        <w:jc w:val="center"/>
        <w:rPr>
          <w:rFonts w:cs="Arial"/>
          <w:b/>
          <w:szCs w:val="20"/>
        </w:rPr>
      </w:pPr>
      <w:r w:rsidRPr="00664618">
        <w:rPr>
          <w:rFonts w:cs="Arial"/>
          <w:b/>
          <w:szCs w:val="20"/>
        </w:rPr>
        <w:t>PROCEDIMIENTO: ESTRUCTURACIÓN DE ÁREAS ACADÉMICAS</w:t>
      </w:r>
    </w:p>
    <w:p w:rsidR="009F3498" w:rsidRPr="00664618" w:rsidRDefault="009F3498" w:rsidP="00664618">
      <w:pPr>
        <w:jc w:val="center"/>
        <w:rPr>
          <w:rFonts w:cs="Arial"/>
          <w:b/>
          <w:szCs w:val="20"/>
        </w:rPr>
      </w:pPr>
      <w:r w:rsidRPr="00664618">
        <w:rPr>
          <w:rFonts w:cs="Arial"/>
          <w:b/>
          <w:szCs w:val="20"/>
        </w:rPr>
        <w:t>FORMATOS: MALLA CURRICULAR</w:t>
      </w:r>
    </w:p>
    <w:p w:rsidR="009F3498" w:rsidRPr="00664618" w:rsidRDefault="009F3498" w:rsidP="00664618">
      <w:pPr>
        <w:rPr>
          <w:rFonts w:cs="Arial"/>
          <w:b/>
          <w:szCs w:val="20"/>
        </w:rPr>
      </w:pPr>
    </w:p>
    <w:p w:rsidR="009F3498" w:rsidRPr="00664618" w:rsidRDefault="009F3498" w:rsidP="00664618">
      <w:pPr>
        <w:pStyle w:val="Prrafodelista"/>
        <w:numPr>
          <w:ilvl w:val="0"/>
          <w:numId w:val="9"/>
        </w:numPr>
        <w:spacing w:after="0" w:line="360" w:lineRule="auto"/>
        <w:jc w:val="both"/>
        <w:rPr>
          <w:rFonts w:ascii="Century Gothic" w:hAnsi="Century Gothic" w:cs="Arial"/>
          <w:b/>
          <w:sz w:val="20"/>
          <w:szCs w:val="20"/>
        </w:rPr>
      </w:pPr>
      <w:r w:rsidRPr="00664618">
        <w:rPr>
          <w:rFonts w:ascii="Century Gothic" w:hAnsi="Century Gothic" w:cs="Arial"/>
          <w:b/>
          <w:sz w:val="20"/>
          <w:szCs w:val="20"/>
        </w:rPr>
        <w:t>ESTRUCTURA DE MALLA CURRICULAR</w:t>
      </w:r>
    </w:p>
    <w:p w:rsidR="009F3498" w:rsidRPr="00664618" w:rsidRDefault="009F3498" w:rsidP="00664618">
      <w:pPr>
        <w:rPr>
          <w:rFonts w:cs="Arial"/>
          <w:b/>
          <w:szCs w:val="20"/>
        </w:rPr>
      </w:pPr>
    </w:p>
    <w:tbl>
      <w:tblPr>
        <w:tblW w:w="5000" w:type="pct"/>
        <w:jc w:val="center"/>
        <w:tblCellMar>
          <w:left w:w="70" w:type="dxa"/>
          <w:right w:w="70" w:type="dxa"/>
        </w:tblCellMar>
        <w:tblLook w:val="04A0" w:firstRow="1" w:lastRow="0" w:firstColumn="1" w:lastColumn="0" w:noHBand="0" w:noVBand="1"/>
      </w:tblPr>
      <w:tblGrid>
        <w:gridCol w:w="1081"/>
        <w:gridCol w:w="1542"/>
        <w:gridCol w:w="1030"/>
        <w:gridCol w:w="700"/>
        <w:gridCol w:w="840"/>
        <w:gridCol w:w="1106"/>
        <w:gridCol w:w="1777"/>
        <w:gridCol w:w="1732"/>
        <w:gridCol w:w="1724"/>
        <w:gridCol w:w="1231"/>
        <w:gridCol w:w="1231"/>
      </w:tblGrid>
      <w:tr w:rsidR="009F3498" w:rsidRPr="00664618" w:rsidTr="00F621DA">
        <w:trPr>
          <w:trHeight w:val="1380"/>
          <w:jc w:val="center"/>
        </w:trPr>
        <w:tc>
          <w:tcPr>
            <w:tcW w:w="38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F3498" w:rsidRPr="00664618" w:rsidRDefault="009F3498" w:rsidP="00664618">
            <w:pPr>
              <w:rPr>
                <w:rFonts w:cs="Arial"/>
                <w:b/>
                <w:bCs/>
                <w:szCs w:val="20"/>
                <w:lang w:eastAsia="es-EC"/>
              </w:rPr>
            </w:pPr>
            <w:r w:rsidRPr="00664618">
              <w:rPr>
                <w:rFonts w:cs="Arial"/>
                <w:b/>
                <w:bCs/>
                <w:szCs w:val="20"/>
                <w:lang w:eastAsia="es-EC"/>
              </w:rPr>
              <w:t>CARRERA</w:t>
            </w:r>
          </w:p>
        </w:tc>
        <w:tc>
          <w:tcPr>
            <w:tcW w:w="551" w:type="pct"/>
            <w:tcBorders>
              <w:top w:val="single" w:sz="4" w:space="0" w:color="auto"/>
              <w:left w:val="nil"/>
              <w:bottom w:val="single" w:sz="4" w:space="0" w:color="auto"/>
              <w:right w:val="single" w:sz="4" w:space="0" w:color="auto"/>
            </w:tcBorders>
            <w:shd w:val="clear" w:color="auto" w:fill="FFFFFF"/>
            <w:vAlign w:val="center"/>
            <w:hideMark/>
          </w:tcPr>
          <w:p w:rsidR="009F3498" w:rsidRPr="00664618" w:rsidRDefault="009F3498" w:rsidP="00664618">
            <w:pPr>
              <w:rPr>
                <w:rFonts w:cs="Arial"/>
                <w:b/>
                <w:bCs/>
                <w:szCs w:val="20"/>
                <w:lang w:eastAsia="es-EC"/>
              </w:rPr>
            </w:pPr>
            <w:r w:rsidRPr="00664618">
              <w:rPr>
                <w:rFonts w:cs="Arial"/>
                <w:b/>
                <w:bCs/>
                <w:szCs w:val="20"/>
                <w:lang w:eastAsia="es-EC"/>
              </w:rPr>
              <w:t>ASIGNATURAS</w:t>
            </w:r>
          </w:p>
        </w:tc>
        <w:tc>
          <w:tcPr>
            <w:tcW w:w="368" w:type="pct"/>
            <w:tcBorders>
              <w:top w:val="single" w:sz="4" w:space="0" w:color="auto"/>
              <w:left w:val="nil"/>
              <w:bottom w:val="single" w:sz="4" w:space="0" w:color="auto"/>
              <w:right w:val="single" w:sz="4" w:space="0" w:color="auto"/>
            </w:tcBorders>
            <w:shd w:val="clear" w:color="auto" w:fill="FFFFFF"/>
            <w:vAlign w:val="center"/>
            <w:hideMark/>
          </w:tcPr>
          <w:p w:rsidR="009F3498" w:rsidRPr="00664618" w:rsidRDefault="009F3498" w:rsidP="00664618">
            <w:pPr>
              <w:rPr>
                <w:rFonts w:cs="Arial"/>
                <w:b/>
                <w:bCs/>
                <w:szCs w:val="20"/>
                <w:lang w:eastAsia="es-EC"/>
              </w:rPr>
            </w:pPr>
            <w:r w:rsidRPr="00664618">
              <w:rPr>
                <w:rFonts w:cs="Arial"/>
                <w:b/>
                <w:bCs/>
                <w:szCs w:val="20"/>
                <w:lang w:eastAsia="es-EC"/>
              </w:rPr>
              <w:t>CÓDIGO</w:t>
            </w:r>
          </w:p>
        </w:tc>
        <w:tc>
          <w:tcPr>
            <w:tcW w:w="250" w:type="pct"/>
            <w:tcBorders>
              <w:top w:val="single" w:sz="4" w:space="0" w:color="auto"/>
              <w:left w:val="nil"/>
              <w:bottom w:val="single" w:sz="4" w:space="0" w:color="auto"/>
              <w:right w:val="single" w:sz="4" w:space="0" w:color="auto"/>
            </w:tcBorders>
            <w:shd w:val="clear" w:color="auto" w:fill="FFFFFF"/>
            <w:vAlign w:val="center"/>
            <w:hideMark/>
          </w:tcPr>
          <w:p w:rsidR="009F3498" w:rsidRPr="00664618" w:rsidRDefault="009F3498" w:rsidP="00664618">
            <w:pPr>
              <w:rPr>
                <w:rFonts w:cs="Arial"/>
                <w:b/>
                <w:bCs/>
                <w:szCs w:val="20"/>
                <w:lang w:eastAsia="es-EC"/>
              </w:rPr>
            </w:pPr>
            <w:r w:rsidRPr="00664618">
              <w:rPr>
                <w:rFonts w:cs="Arial"/>
                <w:b/>
                <w:bCs/>
                <w:szCs w:val="20"/>
                <w:lang w:eastAsia="es-EC"/>
              </w:rPr>
              <w:t>NIVEL</w:t>
            </w:r>
          </w:p>
        </w:tc>
        <w:tc>
          <w:tcPr>
            <w:tcW w:w="300" w:type="pct"/>
            <w:tcBorders>
              <w:top w:val="single" w:sz="4" w:space="0" w:color="auto"/>
              <w:left w:val="nil"/>
              <w:bottom w:val="single" w:sz="4" w:space="0" w:color="auto"/>
              <w:right w:val="single" w:sz="4" w:space="0" w:color="auto"/>
            </w:tcBorders>
            <w:shd w:val="clear" w:color="auto" w:fill="FFFFFF"/>
            <w:vAlign w:val="center"/>
            <w:hideMark/>
          </w:tcPr>
          <w:p w:rsidR="009F3498" w:rsidRPr="00664618" w:rsidRDefault="009F3498" w:rsidP="00664618">
            <w:pPr>
              <w:rPr>
                <w:rFonts w:cs="Arial"/>
                <w:b/>
                <w:bCs/>
                <w:szCs w:val="20"/>
                <w:lang w:eastAsia="es-EC"/>
              </w:rPr>
            </w:pPr>
            <w:r w:rsidRPr="00664618">
              <w:rPr>
                <w:rFonts w:cs="Arial"/>
                <w:b/>
                <w:bCs/>
                <w:szCs w:val="20"/>
                <w:lang w:eastAsia="es-EC"/>
              </w:rPr>
              <w:t>HORAS</w:t>
            </w:r>
          </w:p>
        </w:tc>
        <w:tc>
          <w:tcPr>
            <w:tcW w:w="395" w:type="pct"/>
            <w:tcBorders>
              <w:top w:val="single" w:sz="4" w:space="0" w:color="auto"/>
              <w:left w:val="nil"/>
              <w:bottom w:val="single" w:sz="4" w:space="0" w:color="auto"/>
              <w:right w:val="single" w:sz="4" w:space="0" w:color="auto"/>
            </w:tcBorders>
            <w:shd w:val="clear" w:color="auto" w:fill="FFFFFF"/>
            <w:vAlign w:val="center"/>
            <w:hideMark/>
          </w:tcPr>
          <w:p w:rsidR="009F3498" w:rsidRPr="00664618" w:rsidRDefault="009F3498" w:rsidP="00664618">
            <w:pPr>
              <w:rPr>
                <w:rFonts w:cs="Arial"/>
                <w:b/>
                <w:bCs/>
                <w:szCs w:val="20"/>
                <w:lang w:eastAsia="es-EC"/>
              </w:rPr>
            </w:pPr>
            <w:r w:rsidRPr="00664618">
              <w:rPr>
                <w:rFonts w:cs="Arial"/>
                <w:b/>
                <w:bCs/>
                <w:szCs w:val="20"/>
                <w:lang w:eastAsia="es-EC"/>
              </w:rPr>
              <w:t>CRÉDITOS</w:t>
            </w:r>
          </w:p>
        </w:tc>
        <w:tc>
          <w:tcPr>
            <w:tcW w:w="635" w:type="pct"/>
            <w:tcBorders>
              <w:top w:val="single" w:sz="4" w:space="0" w:color="auto"/>
              <w:left w:val="nil"/>
              <w:bottom w:val="single" w:sz="4" w:space="0" w:color="auto"/>
              <w:right w:val="single" w:sz="4" w:space="0" w:color="auto"/>
            </w:tcBorders>
            <w:shd w:val="clear" w:color="auto" w:fill="FFFFFF"/>
            <w:vAlign w:val="center"/>
            <w:hideMark/>
          </w:tcPr>
          <w:p w:rsidR="009F3498" w:rsidRPr="00664618" w:rsidRDefault="009F3498" w:rsidP="00664618">
            <w:pPr>
              <w:rPr>
                <w:rFonts w:cs="Arial"/>
                <w:b/>
                <w:bCs/>
                <w:szCs w:val="20"/>
                <w:lang w:eastAsia="es-EC"/>
              </w:rPr>
            </w:pPr>
            <w:r w:rsidRPr="00664618">
              <w:rPr>
                <w:rFonts w:cs="Arial"/>
                <w:b/>
                <w:bCs/>
                <w:szCs w:val="20"/>
                <w:lang w:eastAsia="es-EC"/>
              </w:rPr>
              <w:t>ORGANIZACIÓN UNIDADES CURRICULARES</w:t>
            </w:r>
          </w:p>
        </w:tc>
        <w:tc>
          <w:tcPr>
            <w:tcW w:w="619" w:type="pct"/>
            <w:tcBorders>
              <w:top w:val="single" w:sz="4" w:space="0" w:color="auto"/>
              <w:left w:val="nil"/>
              <w:bottom w:val="single" w:sz="4" w:space="0" w:color="auto"/>
              <w:right w:val="single" w:sz="4" w:space="0" w:color="auto"/>
            </w:tcBorders>
            <w:shd w:val="clear" w:color="auto" w:fill="FFFFFF"/>
            <w:vAlign w:val="center"/>
            <w:hideMark/>
          </w:tcPr>
          <w:p w:rsidR="009F3498" w:rsidRPr="00664618" w:rsidRDefault="009F3498" w:rsidP="00664618">
            <w:pPr>
              <w:rPr>
                <w:rFonts w:cs="Arial"/>
                <w:b/>
                <w:bCs/>
                <w:szCs w:val="20"/>
                <w:lang w:eastAsia="es-EC"/>
              </w:rPr>
            </w:pPr>
            <w:r w:rsidRPr="00664618">
              <w:rPr>
                <w:rFonts w:cs="Arial"/>
                <w:b/>
                <w:bCs/>
                <w:szCs w:val="20"/>
                <w:lang w:eastAsia="es-EC"/>
              </w:rPr>
              <w:t>PRERREQUISITOS</w:t>
            </w:r>
          </w:p>
        </w:tc>
        <w:tc>
          <w:tcPr>
            <w:tcW w:w="616" w:type="pct"/>
            <w:tcBorders>
              <w:top w:val="single" w:sz="4" w:space="0" w:color="auto"/>
              <w:left w:val="nil"/>
              <w:bottom w:val="single" w:sz="4" w:space="0" w:color="auto"/>
              <w:right w:val="single" w:sz="4" w:space="0" w:color="auto"/>
            </w:tcBorders>
            <w:shd w:val="clear" w:color="auto" w:fill="FFFFFF"/>
            <w:vAlign w:val="center"/>
            <w:hideMark/>
          </w:tcPr>
          <w:p w:rsidR="009F3498" w:rsidRPr="00664618" w:rsidRDefault="009F3498" w:rsidP="00664618">
            <w:pPr>
              <w:rPr>
                <w:rFonts w:cs="Arial"/>
                <w:b/>
                <w:bCs/>
                <w:szCs w:val="20"/>
                <w:lang w:eastAsia="es-EC"/>
              </w:rPr>
            </w:pPr>
            <w:r w:rsidRPr="00664618">
              <w:rPr>
                <w:rFonts w:cs="Arial"/>
                <w:b/>
                <w:bCs/>
                <w:szCs w:val="20"/>
                <w:lang w:eastAsia="es-EC"/>
              </w:rPr>
              <w:t>CORREQUISITOS</w:t>
            </w:r>
          </w:p>
        </w:tc>
        <w:tc>
          <w:tcPr>
            <w:tcW w:w="440" w:type="pct"/>
            <w:tcBorders>
              <w:top w:val="single" w:sz="4" w:space="0" w:color="auto"/>
              <w:left w:val="nil"/>
              <w:bottom w:val="single" w:sz="4" w:space="0" w:color="auto"/>
              <w:right w:val="single" w:sz="4" w:space="0" w:color="auto"/>
            </w:tcBorders>
            <w:shd w:val="clear" w:color="auto" w:fill="FFFFFF"/>
            <w:vAlign w:val="center"/>
            <w:hideMark/>
          </w:tcPr>
          <w:p w:rsidR="009F3498" w:rsidRPr="00664618" w:rsidRDefault="009F3498" w:rsidP="00664618">
            <w:pPr>
              <w:rPr>
                <w:rFonts w:cs="Arial"/>
                <w:b/>
                <w:bCs/>
                <w:szCs w:val="20"/>
                <w:lang w:eastAsia="es-EC"/>
              </w:rPr>
            </w:pPr>
            <w:r w:rsidRPr="00664618">
              <w:rPr>
                <w:rFonts w:cs="Arial"/>
                <w:b/>
                <w:bCs/>
                <w:szCs w:val="20"/>
                <w:lang w:eastAsia="es-EC"/>
              </w:rPr>
              <w:t>ITINERARIO</w:t>
            </w:r>
          </w:p>
        </w:tc>
        <w:tc>
          <w:tcPr>
            <w:tcW w:w="440" w:type="pct"/>
            <w:tcBorders>
              <w:top w:val="single" w:sz="4" w:space="0" w:color="auto"/>
              <w:left w:val="nil"/>
              <w:bottom w:val="single" w:sz="4" w:space="0" w:color="auto"/>
              <w:right w:val="single" w:sz="4" w:space="0" w:color="auto"/>
            </w:tcBorders>
            <w:shd w:val="clear" w:color="auto" w:fill="FFFFFF"/>
            <w:vAlign w:val="center"/>
            <w:hideMark/>
          </w:tcPr>
          <w:p w:rsidR="009F3498" w:rsidRPr="00664618" w:rsidRDefault="009F3498" w:rsidP="00664618">
            <w:pPr>
              <w:rPr>
                <w:rFonts w:cs="Arial"/>
                <w:b/>
                <w:bCs/>
                <w:szCs w:val="20"/>
                <w:lang w:eastAsia="es-EC"/>
              </w:rPr>
            </w:pPr>
            <w:r w:rsidRPr="00664618">
              <w:rPr>
                <w:rFonts w:cs="Arial"/>
                <w:b/>
                <w:bCs/>
                <w:szCs w:val="20"/>
                <w:lang w:eastAsia="es-EC"/>
              </w:rPr>
              <w:t>NOMBRE DEL ITINERARIO</w:t>
            </w:r>
          </w:p>
        </w:tc>
      </w:tr>
      <w:tr w:rsidR="009F3498" w:rsidRPr="00664618" w:rsidTr="00F621DA">
        <w:trPr>
          <w:trHeight w:val="960"/>
          <w:jc w:val="center"/>
        </w:trPr>
        <w:tc>
          <w:tcPr>
            <w:tcW w:w="386" w:type="pct"/>
            <w:tcBorders>
              <w:top w:val="nil"/>
              <w:left w:val="single" w:sz="4" w:space="0" w:color="auto"/>
              <w:bottom w:val="single" w:sz="4" w:space="0" w:color="auto"/>
              <w:right w:val="single" w:sz="4" w:space="0" w:color="auto"/>
            </w:tcBorders>
            <w:shd w:val="clear" w:color="auto" w:fill="FFFFFF"/>
            <w:vAlign w:val="center"/>
          </w:tcPr>
          <w:p w:rsidR="009F3498" w:rsidRPr="00664618" w:rsidRDefault="009F3498" w:rsidP="00664618">
            <w:pPr>
              <w:rPr>
                <w:rFonts w:cs="Arial"/>
                <w:szCs w:val="20"/>
                <w:lang w:eastAsia="es-EC"/>
              </w:rPr>
            </w:pPr>
          </w:p>
        </w:tc>
        <w:tc>
          <w:tcPr>
            <w:tcW w:w="551" w:type="pct"/>
            <w:tcBorders>
              <w:top w:val="nil"/>
              <w:left w:val="nil"/>
              <w:bottom w:val="single" w:sz="4" w:space="0" w:color="auto"/>
              <w:right w:val="single" w:sz="4" w:space="0" w:color="auto"/>
            </w:tcBorders>
            <w:shd w:val="clear" w:color="auto" w:fill="FFFFFF"/>
            <w:vAlign w:val="center"/>
          </w:tcPr>
          <w:p w:rsidR="009F3498" w:rsidRPr="00664618" w:rsidRDefault="009F3498" w:rsidP="00664618">
            <w:pPr>
              <w:rPr>
                <w:rFonts w:cs="Arial"/>
                <w:szCs w:val="20"/>
                <w:lang w:eastAsia="es-EC"/>
              </w:rPr>
            </w:pPr>
          </w:p>
        </w:tc>
        <w:tc>
          <w:tcPr>
            <w:tcW w:w="368" w:type="pct"/>
            <w:tcBorders>
              <w:top w:val="nil"/>
              <w:left w:val="nil"/>
              <w:bottom w:val="single" w:sz="4" w:space="0" w:color="auto"/>
              <w:right w:val="single" w:sz="4" w:space="0" w:color="auto"/>
            </w:tcBorders>
            <w:shd w:val="clear" w:color="auto" w:fill="FFFFFF"/>
            <w:vAlign w:val="center"/>
          </w:tcPr>
          <w:p w:rsidR="009F3498" w:rsidRPr="00664618" w:rsidRDefault="009F3498" w:rsidP="00664618">
            <w:pPr>
              <w:rPr>
                <w:rFonts w:cs="Arial"/>
                <w:szCs w:val="20"/>
                <w:lang w:eastAsia="es-EC"/>
              </w:rPr>
            </w:pPr>
          </w:p>
        </w:tc>
        <w:tc>
          <w:tcPr>
            <w:tcW w:w="250" w:type="pct"/>
            <w:tcBorders>
              <w:top w:val="nil"/>
              <w:left w:val="nil"/>
              <w:bottom w:val="single" w:sz="4" w:space="0" w:color="auto"/>
              <w:right w:val="single" w:sz="4" w:space="0" w:color="auto"/>
            </w:tcBorders>
            <w:shd w:val="clear" w:color="auto" w:fill="FFFFFF"/>
            <w:vAlign w:val="center"/>
          </w:tcPr>
          <w:p w:rsidR="009F3498" w:rsidRPr="00664618" w:rsidRDefault="009F3498" w:rsidP="00664618">
            <w:pPr>
              <w:rPr>
                <w:rFonts w:cs="Arial"/>
                <w:szCs w:val="20"/>
                <w:lang w:eastAsia="es-EC"/>
              </w:rPr>
            </w:pPr>
          </w:p>
        </w:tc>
        <w:tc>
          <w:tcPr>
            <w:tcW w:w="300" w:type="pct"/>
            <w:tcBorders>
              <w:top w:val="nil"/>
              <w:left w:val="nil"/>
              <w:bottom w:val="single" w:sz="4" w:space="0" w:color="auto"/>
              <w:right w:val="single" w:sz="4" w:space="0" w:color="auto"/>
            </w:tcBorders>
            <w:shd w:val="clear" w:color="auto" w:fill="FFFFFF"/>
            <w:noWrap/>
            <w:vAlign w:val="center"/>
          </w:tcPr>
          <w:p w:rsidR="009F3498" w:rsidRPr="00664618" w:rsidRDefault="009F3498" w:rsidP="00664618">
            <w:pPr>
              <w:rPr>
                <w:rFonts w:cs="Arial"/>
                <w:szCs w:val="20"/>
                <w:lang w:eastAsia="es-EC"/>
              </w:rPr>
            </w:pPr>
          </w:p>
        </w:tc>
        <w:tc>
          <w:tcPr>
            <w:tcW w:w="395" w:type="pct"/>
            <w:tcBorders>
              <w:top w:val="nil"/>
              <w:left w:val="nil"/>
              <w:bottom w:val="single" w:sz="4" w:space="0" w:color="auto"/>
              <w:right w:val="single" w:sz="4" w:space="0" w:color="auto"/>
            </w:tcBorders>
            <w:shd w:val="clear" w:color="auto" w:fill="FFFFFF"/>
            <w:noWrap/>
            <w:vAlign w:val="center"/>
          </w:tcPr>
          <w:p w:rsidR="009F3498" w:rsidRPr="00664618" w:rsidRDefault="009F3498" w:rsidP="00664618">
            <w:pPr>
              <w:rPr>
                <w:rFonts w:cs="Arial"/>
                <w:szCs w:val="20"/>
                <w:lang w:eastAsia="es-EC"/>
              </w:rPr>
            </w:pPr>
          </w:p>
        </w:tc>
        <w:tc>
          <w:tcPr>
            <w:tcW w:w="635" w:type="pct"/>
            <w:tcBorders>
              <w:top w:val="nil"/>
              <w:left w:val="nil"/>
              <w:bottom w:val="single" w:sz="4" w:space="0" w:color="auto"/>
              <w:right w:val="single" w:sz="4" w:space="0" w:color="auto"/>
            </w:tcBorders>
            <w:shd w:val="clear" w:color="auto" w:fill="FFFFFF"/>
            <w:noWrap/>
            <w:vAlign w:val="center"/>
            <w:hideMark/>
          </w:tcPr>
          <w:p w:rsidR="009F3498" w:rsidRPr="00664618" w:rsidRDefault="009F3498" w:rsidP="00664618">
            <w:pPr>
              <w:rPr>
                <w:rFonts w:cs="Arial"/>
                <w:szCs w:val="20"/>
                <w:lang w:eastAsia="es-EC"/>
              </w:rPr>
            </w:pPr>
            <w:r w:rsidRPr="00664618">
              <w:rPr>
                <w:rFonts w:cs="Arial"/>
                <w:szCs w:val="20"/>
                <w:lang w:eastAsia="es-EC"/>
              </w:rPr>
              <w:t>BÁSICA</w:t>
            </w:r>
          </w:p>
        </w:tc>
        <w:tc>
          <w:tcPr>
            <w:tcW w:w="619" w:type="pct"/>
            <w:tcBorders>
              <w:top w:val="nil"/>
              <w:left w:val="nil"/>
              <w:bottom w:val="single" w:sz="4" w:space="0" w:color="auto"/>
              <w:right w:val="single" w:sz="4" w:space="0" w:color="auto"/>
            </w:tcBorders>
            <w:shd w:val="clear" w:color="auto" w:fill="FFFFFF"/>
            <w:noWrap/>
            <w:vAlign w:val="center"/>
            <w:hideMark/>
          </w:tcPr>
          <w:p w:rsidR="009F3498" w:rsidRPr="00664618" w:rsidRDefault="009F3498" w:rsidP="00664618">
            <w:pPr>
              <w:rPr>
                <w:rFonts w:cs="Arial"/>
                <w:szCs w:val="20"/>
                <w:lang w:eastAsia="es-EC"/>
              </w:rPr>
            </w:pPr>
            <w:r w:rsidRPr="00664618">
              <w:rPr>
                <w:rFonts w:cs="Arial"/>
                <w:szCs w:val="20"/>
                <w:lang w:eastAsia="es-EC"/>
              </w:rPr>
              <w:t> </w:t>
            </w:r>
          </w:p>
        </w:tc>
        <w:tc>
          <w:tcPr>
            <w:tcW w:w="616" w:type="pct"/>
            <w:tcBorders>
              <w:top w:val="nil"/>
              <w:left w:val="nil"/>
              <w:bottom w:val="single" w:sz="4" w:space="0" w:color="auto"/>
              <w:right w:val="single" w:sz="4" w:space="0" w:color="auto"/>
            </w:tcBorders>
            <w:noWrap/>
            <w:vAlign w:val="center"/>
            <w:hideMark/>
          </w:tcPr>
          <w:p w:rsidR="009F3498" w:rsidRPr="00664618" w:rsidRDefault="009F3498" w:rsidP="00664618">
            <w:pPr>
              <w:rPr>
                <w:rFonts w:cs="Arial"/>
                <w:color w:val="000000"/>
                <w:szCs w:val="20"/>
                <w:lang w:eastAsia="es-EC"/>
              </w:rPr>
            </w:pPr>
            <w:r w:rsidRPr="00664618">
              <w:rPr>
                <w:rFonts w:cs="Arial"/>
                <w:color w:val="000000"/>
                <w:szCs w:val="20"/>
                <w:lang w:eastAsia="es-EC"/>
              </w:rPr>
              <w:t> </w:t>
            </w:r>
          </w:p>
        </w:tc>
        <w:tc>
          <w:tcPr>
            <w:tcW w:w="440" w:type="pct"/>
            <w:tcBorders>
              <w:top w:val="nil"/>
              <w:left w:val="nil"/>
              <w:bottom w:val="single" w:sz="4" w:space="0" w:color="auto"/>
              <w:right w:val="single" w:sz="4" w:space="0" w:color="auto"/>
            </w:tcBorders>
            <w:noWrap/>
            <w:vAlign w:val="center"/>
          </w:tcPr>
          <w:p w:rsidR="009F3498" w:rsidRPr="00664618" w:rsidRDefault="009F3498" w:rsidP="00664618">
            <w:pPr>
              <w:rPr>
                <w:rFonts w:cs="Arial"/>
                <w:color w:val="000000"/>
                <w:szCs w:val="20"/>
                <w:lang w:eastAsia="es-EC"/>
              </w:rPr>
            </w:pPr>
          </w:p>
        </w:tc>
        <w:tc>
          <w:tcPr>
            <w:tcW w:w="440" w:type="pct"/>
            <w:tcBorders>
              <w:top w:val="nil"/>
              <w:left w:val="nil"/>
              <w:bottom w:val="single" w:sz="4" w:space="0" w:color="auto"/>
              <w:right w:val="single" w:sz="4" w:space="0" w:color="auto"/>
            </w:tcBorders>
            <w:noWrap/>
            <w:vAlign w:val="center"/>
            <w:hideMark/>
          </w:tcPr>
          <w:p w:rsidR="009F3498" w:rsidRPr="00664618" w:rsidRDefault="009F3498" w:rsidP="00664618">
            <w:pPr>
              <w:rPr>
                <w:rFonts w:cs="Arial"/>
                <w:color w:val="000000"/>
                <w:szCs w:val="20"/>
                <w:lang w:eastAsia="es-EC"/>
              </w:rPr>
            </w:pPr>
            <w:r w:rsidRPr="00664618">
              <w:rPr>
                <w:rFonts w:cs="Arial"/>
                <w:color w:val="000000"/>
                <w:szCs w:val="20"/>
                <w:lang w:eastAsia="es-EC"/>
              </w:rPr>
              <w:t> </w:t>
            </w:r>
          </w:p>
        </w:tc>
      </w:tr>
      <w:tr w:rsidR="009F3498" w:rsidRPr="00664618" w:rsidTr="00F621DA">
        <w:trPr>
          <w:trHeight w:val="960"/>
          <w:jc w:val="center"/>
        </w:trPr>
        <w:tc>
          <w:tcPr>
            <w:tcW w:w="386" w:type="pct"/>
            <w:tcBorders>
              <w:top w:val="nil"/>
              <w:left w:val="single" w:sz="4" w:space="0" w:color="auto"/>
              <w:bottom w:val="single" w:sz="4" w:space="0" w:color="auto"/>
              <w:right w:val="single" w:sz="4" w:space="0" w:color="auto"/>
            </w:tcBorders>
            <w:shd w:val="clear" w:color="auto" w:fill="FFFFFF"/>
            <w:vAlign w:val="center"/>
            <w:hideMark/>
          </w:tcPr>
          <w:p w:rsidR="009F3498" w:rsidRPr="00664618" w:rsidRDefault="009F3498" w:rsidP="00664618">
            <w:pPr>
              <w:rPr>
                <w:rFonts w:cs="Arial"/>
                <w:szCs w:val="20"/>
                <w:lang w:eastAsia="es-EC"/>
              </w:rPr>
            </w:pPr>
            <w:r w:rsidRPr="00664618">
              <w:rPr>
                <w:rFonts w:cs="Arial"/>
                <w:szCs w:val="20"/>
                <w:lang w:eastAsia="es-EC"/>
              </w:rPr>
              <w:t> </w:t>
            </w:r>
          </w:p>
        </w:tc>
        <w:tc>
          <w:tcPr>
            <w:tcW w:w="551" w:type="pct"/>
            <w:tcBorders>
              <w:top w:val="nil"/>
              <w:left w:val="nil"/>
              <w:bottom w:val="single" w:sz="4" w:space="0" w:color="auto"/>
              <w:right w:val="single" w:sz="4" w:space="0" w:color="auto"/>
            </w:tcBorders>
            <w:shd w:val="clear" w:color="auto" w:fill="FFFFFF"/>
            <w:vAlign w:val="center"/>
            <w:hideMark/>
          </w:tcPr>
          <w:p w:rsidR="009F3498" w:rsidRPr="00664618" w:rsidRDefault="009F3498" w:rsidP="00664618">
            <w:pPr>
              <w:rPr>
                <w:rFonts w:cs="Arial"/>
                <w:szCs w:val="20"/>
                <w:lang w:eastAsia="es-EC"/>
              </w:rPr>
            </w:pPr>
            <w:r w:rsidRPr="00664618">
              <w:rPr>
                <w:rFonts w:cs="Arial"/>
                <w:szCs w:val="20"/>
                <w:lang w:eastAsia="es-EC"/>
              </w:rPr>
              <w:t> </w:t>
            </w:r>
          </w:p>
        </w:tc>
        <w:tc>
          <w:tcPr>
            <w:tcW w:w="368" w:type="pct"/>
            <w:tcBorders>
              <w:top w:val="nil"/>
              <w:left w:val="nil"/>
              <w:bottom w:val="single" w:sz="4" w:space="0" w:color="auto"/>
              <w:right w:val="single" w:sz="4" w:space="0" w:color="auto"/>
            </w:tcBorders>
            <w:shd w:val="clear" w:color="auto" w:fill="FFFFFF"/>
            <w:vAlign w:val="center"/>
            <w:hideMark/>
          </w:tcPr>
          <w:p w:rsidR="009F3498" w:rsidRPr="00664618" w:rsidRDefault="009F3498" w:rsidP="00664618">
            <w:pPr>
              <w:rPr>
                <w:rFonts w:cs="Arial"/>
                <w:szCs w:val="20"/>
                <w:lang w:eastAsia="es-EC"/>
              </w:rPr>
            </w:pPr>
            <w:r w:rsidRPr="00664618">
              <w:rPr>
                <w:rFonts w:cs="Arial"/>
                <w:szCs w:val="20"/>
                <w:lang w:eastAsia="es-EC"/>
              </w:rPr>
              <w:t> </w:t>
            </w:r>
          </w:p>
        </w:tc>
        <w:tc>
          <w:tcPr>
            <w:tcW w:w="250" w:type="pct"/>
            <w:tcBorders>
              <w:top w:val="nil"/>
              <w:left w:val="nil"/>
              <w:bottom w:val="single" w:sz="4" w:space="0" w:color="auto"/>
              <w:right w:val="single" w:sz="4" w:space="0" w:color="auto"/>
            </w:tcBorders>
            <w:shd w:val="clear" w:color="auto" w:fill="FFFFFF"/>
            <w:vAlign w:val="center"/>
            <w:hideMark/>
          </w:tcPr>
          <w:p w:rsidR="009F3498" w:rsidRPr="00664618" w:rsidRDefault="009F3498" w:rsidP="00664618">
            <w:pPr>
              <w:rPr>
                <w:rFonts w:cs="Arial"/>
                <w:szCs w:val="20"/>
                <w:lang w:eastAsia="es-EC"/>
              </w:rPr>
            </w:pPr>
            <w:r w:rsidRPr="00664618">
              <w:rPr>
                <w:rFonts w:cs="Arial"/>
                <w:szCs w:val="20"/>
                <w:lang w:eastAsia="es-EC"/>
              </w:rPr>
              <w:t> </w:t>
            </w:r>
          </w:p>
        </w:tc>
        <w:tc>
          <w:tcPr>
            <w:tcW w:w="300" w:type="pct"/>
            <w:tcBorders>
              <w:top w:val="nil"/>
              <w:left w:val="nil"/>
              <w:bottom w:val="single" w:sz="4" w:space="0" w:color="auto"/>
              <w:right w:val="single" w:sz="4" w:space="0" w:color="auto"/>
            </w:tcBorders>
            <w:shd w:val="clear" w:color="auto" w:fill="FFFFFF"/>
            <w:noWrap/>
            <w:vAlign w:val="center"/>
            <w:hideMark/>
          </w:tcPr>
          <w:p w:rsidR="009F3498" w:rsidRPr="00664618" w:rsidRDefault="009F3498" w:rsidP="00664618">
            <w:pPr>
              <w:rPr>
                <w:rFonts w:cs="Arial"/>
                <w:szCs w:val="20"/>
                <w:lang w:eastAsia="es-EC"/>
              </w:rPr>
            </w:pPr>
            <w:r w:rsidRPr="00664618">
              <w:rPr>
                <w:rFonts w:cs="Arial"/>
                <w:szCs w:val="20"/>
                <w:lang w:eastAsia="es-EC"/>
              </w:rPr>
              <w:t> </w:t>
            </w:r>
          </w:p>
        </w:tc>
        <w:tc>
          <w:tcPr>
            <w:tcW w:w="395" w:type="pct"/>
            <w:tcBorders>
              <w:top w:val="nil"/>
              <w:left w:val="nil"/>
              <w:bottom w:val="single" w:sz="4" w:space="0" w:color="auto"/>
              <w:right w:val="single" w:sz="4" w:space="0" w:color="auto"/>
            </w:tcBorders>
            <w:shd w:val="clear" w:color="auto" w:fill="FFFFFF"/>
            <w:noWrap/>
            <w:vAlign w:val="center"/>
            <w:hideMark/>
          </w:tcPr>
          <w:p w:rsidR="009F3498" w:rsidRPr="00664618" w:rsidRDefault="009F3498" w:rsidP="00664618">
            <w:pPr>
              <w:rPr>
                <w:rFonts w:cs="Arial"/>
                <w:szCs w:val="20"/>
                <w:lang w:eastAsia="es-EC"/>
              </w:rPr>
            </w:pPr>
            <w:r w:rsidRPr="00664618">
              <w:rPr>
                <w:rFonts w:cs="Arial"/>
                <w:szCs w:val="20"/>
                <w:lang w:eastAsia="es-EC"/>
              </w:rPr>
              <w:t> </w:t>
            </w:r>
          </w:p>
        </w:tc>
        <w:tc>
          <w:tcPr>
            <w:tcW w:w="635" w:type="pct"/>
            <w:tcBorders>
              <w:top w:val="nil"/>
              <w:left w:val="nil"/>
              <w:bottom w:val="single" w:sz="4" w:space="0" w:color="auto"/>
              <w:right w:val="single" w:sz="4" w:space="0" w:color="auto"/>
            </w:tcBorders>
            <w:shd w:val="clear" w:color="auto" w:fill="FFFFFF"/>
            <w:noWrap/>
            <w:vAlign w:val="center"/>
            <w:hideMark/>
          </w:tcPr>
          <w:p w:rsidR="009F3498" w:rsidRPr="00664618" w:rsidRDefault="009F3498" w:rsidP="00664618">
            <w:pPr>
              <w:rPr>
                <w:rFonts w:cs="Arial"/>
                <w:szCs w:val="20"/>
                <w:lang w:eastAsia="es-EC"/>
              </w:rPr>
            </w:pPr>
            <w:r w:rsidRPr="00664618">
              <w:rPr>
                <w:rFonts w:cs="Arial"/>
                <w:szCs w:val="20"/>
                <w:lang w:eastAsia="es-EC"/>
              </w:rPr>
              <w:t>PROFESIONAL</w:t>
            </w:r>
          </w:p>
        </w:tc>
        <w:tc>
          <w:tcPr>
            <w:tcW w:w="619" w:type="pct"/>
            <w:tcBorders>
              <w:top w:val="nil"/>
              <w:left w:val="nil"/>
              <w:bottom w:val="single" w:sz="4" w:space="0" w:color="auto"/>
              <w:right w:val="single" w:sz="4" w:space="0" w:color="auto"/>
            </w:tcBorders>
            <w:shd w:val="clear" w:color="auto" w:fill="FFFFFF"/>
            <w:noWrap/>
            <w:vAlign w:val="center"/>
            <w:hideMark/>
          </w:tcPr>
          <w:p w:rsidR="009F3498" w:rsidRPr="00664618" w:rsidRDefault="009F3498" w:rsidP="00664618">
            <w:pPr>
              <w:rPr>
                <w:rFonts w:cs="Arial"/>
                <w:szCs w:val="20"/>
                <w:lang w:eastAsia="es-EC"/>
              </w:rPr>
            </w:pPr>
            <w:r w:rsidRPr="00664618">
              <w:rPr>
                <w:rFonts w:cs="Arial"/>
                <w:szCs w:val="20"/>
                <w:lang w:eastAsia="es-EC"/>
              </w:rPr>
              <w:t> </w:t>
            </w:r>
          </w:p>
        </w:tc>
        <w:tc>
          <w:tcPr>
            <w:tcW w:w="616" w:type="pct"/>
            <w:tcBorders>
              <w:top w:val="nil"/>
              <w:left w:val="nil"/>
              <w:bottom w:val="single" w:sz="4" w:space="0" w:color="auto"/>
              <w:right w:val="single" w:sz="4" w:space="0" w:color="auto"/>
            </w:tcBorders>
            <w:noWrap/>
            <w:vAlign w:val="center"/>
            <w:hideMark/>
          </w:tcPr>
          <w:p w:rsidR="009F3498" w:rsidRPr="00664618" w:rsidRDefault="009F3498" w:rsidP="00664618">
            <w:pPr>
              <w:rPr>
                <w:rFonts w:cs="Arial"/>
                <w:color w:val="000000"/>
                <w:szCs w:val="20"/>
                <w:lang w:eastAsia="es-EC"/>
              </w:rPr>
            </w:pPr>
            <w:r w:rsidRPr="00664618">
              <w:rPr>
                <w:rFonts w:cs="Arial"/>
                <w:color w:val="000000"/>
                <w:szCs w:val="20"/>
                <w:lang w:eastAsia="es-EC"/>
              </w:rPr>
              <w:t> </w:t>
            </w:r>
          </w:p>
        </w:tc>
        <w:tc>
          <w:tcPr>
            <w:tcW w:w="440" w:type="pct"/>
            <w:tcBorders>
              <w:top w:val="nil"/>
              <w:left w:val="nil"/>
              <w:bottom w:val="single" w:sz="4" w:space="0" w:color="auto"/>
              <w:right w:val="single" w:sz="4" w:space="0" w:color="auto"/>
            </w:tcBorders>
            <w:noWrap/>
            <w:vAlign w:val="center"/>
          </w:tcPr>
          <w:p w:rsidR="009F3498" w:rsidRPr="00664618" w:rsidRDefault="009F3498" w:rsidP="00664618">
            <w:pPr>
              <w:rPr>
                <w:rFonts w:cs="Arial"/>
                <w:color w:val="000000"/>
                <w:szCs w:val="20"/>
                <w:lang w:eastAsia="es-EC"/>
              </w:rPr>
            </w:pPr>
          </w:p>
        </w:tc>
        <w:tc>
          <w:tcPr>
            <w:tcW w:w="440" w:type="pct"/>
            <w:tcBorders>
              <w:top w:val="nil"/>
              <w:left w:val="nil"/>
              <w:bottom w:val="single" w:sz="4" w:space="0" w:color="auto"/>
              <w:right w:val="single" w:sz="4" w:space="0" w:color="auto"/>
            </w:tcBorders>
            <w:noWrap/>
            <w:vAlign w:val="center"/>
            <w:hideMark/>
          </w:tcPr>
          <w:p w:rsidR="009F3498" w:rsidRPr="00664618" w:rsidRDefault="009F3498" w:rsidP="00664618">
            <w:pPr>
              <w:rPr>
                <w:rFonts w:cs="Arial"/>
                <w:color w:val="000000"/>
                <w:szCs w:val="20"/>
                <w:lang w:eastAsia="es-EC"/>
              </w:rPr>
            </w:pPr>
            <w:r w:rsidRPr="00664618">
              <w:rPr>
                <w:rFonts w:cs="Arial"/>
                <w:color w:val="000000"/>
                <w:szCs w:val="20"/>
                <w:lang w:eastAsia="es-EC"/>
              </w:rPr>
              <w:t> </w:t>
            </w:r>
          </w:p>
        </w:tc>
      </w:tr>
      <w:tr w:rsidR="009F3498" w:rsidRPr="00664618" w:rsidTr="00F621DA">
        <w:trPr>
          <w:trHeight w:val="960"/>
          <w:jc w:val="center"/>
        </w:trPr>
        <w:tc>
          <w:tcPr>
            <w:tcW w:w="386" w:type="pct"/>
            <w:tcBorders>
              <w:top w:val="nil"/>
              <w:left w:val="single" w:sz="4" w:space="0" w:color="auto"/>
              <w:bottom w:val="single" w:sz="4" w:space="0" w:color="auto"/>
              <w:right w:val="single" w:sz="4" w:space="0" w:color="auto"/>
            </w:tcBorders>
            <w:shd w:val="clear" w:color="auto" w:fill="FFFFFF"/>
            <w:vAlign w:val="center"/>
            <w:hideMark/>
          </w:tcPr>
          <w:p w:rsidR="009F3498" w:rsidRPr="00664618" w:rsidRDefault="009F3498" w:rsidP="00664618">
            <w:pPr>
              <w:rPr>
                <w:rFonts w:cs="Arial"/>
                <w:szCs w:val="20"/>
                <w:lang w:eastAsia="es-EC"/>
              </w:rPr>
            </w:pPr>
            <w:r w:rsidRPr="00664618">
              <w:rPr>
                <w:rFonts w:cs="Arial"/>
                <w:szCs w:val="20"/>
                <w:lang w:eastAsia="es-EC"/>
              </w:rPr>
              <w:t> </w:t>
            </w:r>
          </w:p>
        </w:tc>
        <w:tc>
          <w:tcPr>
            <w:tcW w:w="551" w:type="pct"/>
            <w:tcBorders>
              <w:top w:val="nil"/>
              <w:left w:val="nil"/>
              <w:bottom w:val="single" w:sz="4" w:space="0" w:color="auto"/>
              <w:right w:val="single" w:sz="4" w:space="0" w:color="auto"/>
            </w:tcBorders>
            <w:shd w:val="clear" w:color="auto" w:fill="FFFFFF"/>
            <w:vAlign w:val="center"/>
            <w:hideMark/>
          </w:tcPr>
          <w:p w:rsidR="009F3498" w:rsidRPr="00664618" w:rsidRDefault="009F3498" w:rsidP="00664618">
            <w:pPr>
              <w:rPr>
                <w:rFonts w:cs="Arial"/>
                <w:szCs w:val="20"/>
                <w:lang w:eastAsia="es-EC"/>
              </w:rPr>
            </w:pPr>
            <w:r w:rsidRPr="00664618">
              <w:rPr>
                <w:rFonts w:cs="Arial"/>
                <w:szCs w:val="20"/>
                <w:lang w:eastAsia="es-EC"/>
              </w:rPr>
              <w:t> </w:t>
            </w:r>
          </w:p>
        </w:tc>
        <w:tc>
          <w:tcPr>
            <w:tcW w:w="368" w:type="pct"/>
            <w:tcBorders>
              <w:top w:val="nil"/>
              <w:left w:val="nil"/>
              <w:bottom w:val="single" w:sz="4" w:space="0" w:color="auto"/>
              <w:right w:val="single" w:sz="4" w:space="0" w:color="auto"/>
            </w:tcBorders>
            <w:shd w:val="clear" w:color="auto" w:fill="FFFFFF"/>
            <w:vAlign w:val="center"/>
            <w:hideMark/>
          </w:tcPr>
          <w:p w:rsidR="009F3498" w:rsidRPr="00664618" w:rsidRDefault="009F3498" w:rsidP="00664618">
            <w:pPr>
              <w:rPr>
                <w:rFonts w:cs="Arial"/>
                <w:szCs w:val="20"/>
                <w:lang w:eastAsia="es-EC"/>
              </w:rPr>
            </w:pPr>
            <w:r w:rsidRPr="00664618">
              <w:rPr>
                <w:rFonts w:cs="Arial"/>
                <w:szCs w:val="20"/>
                <w:lang w:eastAsia="es-EC"/>
              </w:rPr>
              <w:t> </w:t>
            </w:r>
          </w:p>
        </w:tc>
        <w:tc>
          <w:tcPr>
            <w:tcW w:w="250" w:type="pct"/>
            <w:tcBorders>
              <w:top w:val="nil"/>
              <w:left w:val="nil"/>
              <w:bottom w:val="single" w:sz="4" w:space="0" w:color="auto"/>
              <w:right w:val="single" w:sz="4" w:space="0" w:color="auto"/>
            </w:tcBorders>
            <w:shd w:val="clear" w:color="auto" w:fill="FFFFFF"/>
            <w:vAlign w:val="center"/>
            <w:hideMark/>
          </w:tcPr>
          <w:p w:rsidR="009F3498" w:rsidRPr="00664618" w:rsidRDefault="009F3498" w:rsidP="00664618">
            <w:pPr>
              <w:rPr>
                <w:rFonts w:cs="Arial"/>
                <w:szCs w:val="20"/>
                <w:lang w:eastAsia="es-EC"/>
              </w:rPr>
            </w:pPr>
            <w:r w:rsidRPr="00664618">
              <w:rPr>
                <w:rFonts w:cs="Arial"/>
                <w:szCs w:val="20"/>
                <w:lang w:eastAsia="es-EC"/>
              </w:rPr>
              <w:t> </w:t>
            </w:r>
          </w:p>
        </w:tc>
        <w:tc>
          <w:tcPr>
            <w:tcW w:w="300" w:type="pct"/>
            <w:tcBorders>
              <w:top w:val="nil"/>
              <w:left w:val="nil"/>
              <w:bottom w:val="single" w:sz="4" w:space="0" w:color="auto"/>
              <w:right w:val="single" w:sz="4" w:space="0" w:color="auto"/>
            </w:tcBorders>
            <w:shd w:val="clear" w:color="auto" w:fill="FFFFFF"/>
            <w:noWrap/>
            <w:vAlign w:val="center"/>
            <w:hideMark/>
          </w:tcPr>
          <w:p w:rsidR="009F3498" w:rsidRPr="00664618" w:rsidRDefault="009F3498" w:rsidP="00664618">
            <w:pPr>
              <w:rPr>
                <w:rFonts w:cs="Arial"/>
                <w:szCs w:val="20"/>
                <w:lang w:eastAsia="es-EC"/>
              </w:rPr>
            </w:pPr>
            <w:r w:rsidRPr="00664618">
              <w:rPr>
                <w:rFonts w:cs="Arial"/>
                <w:szCs w:val="20"/>
                <w:lang w:eastAsia="es-EC"/>
              </w:rPr>
              <w:t> </w:t>
            </w:r>
          </w:p>
        </w:tc>
        <w:tc>
          <w:tcPr>
            <w:tcW w:w="395" w:type="pct"/>
            <w:tcBorders>
              <w:top w:val="nil"/>
              <w:left w:val="nil"/>
              <w:bottom w:val="single" w:sz="4" w:space="0" w:color="auto"/>
              <w:right w:val="single" w:sz="4" w:space="0" w:color="auto"/>
            </w:tcBorders>
            <w:shd w:val="clear" w:color="auto" w:fill="FFFFFF"/>
            <w:noWrap/>
            <w:vAlign w:val="center"/>
            <w:hideMark/>
          </w:tcPr>
          <w:p w:rsidR="009F3498" w:rsidRPr="00664618" w:rsidRDefault="009F3498" w:rsidP="00664618">
            <w:pPr>
              <w:rPr>
                <w:rFonts w:cs="Arial"/>
                <w:szCs w:val="20"/>
                <w:lang w:eastAsia="es-EC"/>
              </w:rPr>
            </w:pPr>
            <w:r w:rsidRPr="00664618">
              <w:rPr>
                <w:rFonts w:cs="Arial"/>
                <w:szCs w:val="20"/>
                <w:lang w:eastAsia="es-EC"/>
              </w:rPr>
              <w:t> </w:t>
            </w:r>
          </w:p>
        </w:tc>
        <w:tc>
          <w:tcPr>
            <w:tcW w:w="635" w:type="pct"/>
            <w:tcBorders>
              <w:top w:val="nil"/>
              <w:left w:val="nil"/>
              <w:bottom w:val="single" w:sz="4" w:space="0" w:color="auto"/>
              <w:right w:val="single" w:sz="4" w:space="0" w:color="auto"/>
            </w:tcBorders>
            <w:shd w:val="clear" w:color="auto" w:fill="FFFFFF"/>
            <w:noWrap/>
            <w:vAlign w:val="center"/>
            <w:hideMark/>
          </w:tcPr>
          <w:p w:rsidR="009F3498" w:rsidRPr="00664618" w:rsidRDefault="009F3498" w:rsidP="00664618">
            <w:pPr>
              <w:rPr>
                <w:rFonts w:cs="Arial"/>
                <w:szCs w:val="20"/>
                <w:lang w:eastAsia="es-EC"/>
              </w:rPr>
            </w:pPr>
            <w:r w:rsidRPr="00664618">
              <w:rPr>
                <w:rFonts w:cs="Arial"/>
                <w:szCs w:val="20"/>
                <w:lang w:eastAsia="es-EC"/>
              </w:rPr>
              <w:t>TITULACIÓN</w:t>
            </w:r>
          </w:p>
        </w:tc>
        <w:tc>
          <w:tcPr>
            <w:tcW w:w="619" w:type="pct"/>
            <w:tcBorders>
              <w:top w:val="nil"/>
              <w:left w:val="nil"/>
              <w:bottom w:val="single" w:sz="4" w:space="0" w:color="auto"/>
              <w:right w:val="single" w:sz="4" w:space="0" w:color="auto"/>
            </w:tcBorders>
            <w:shd w:val="clear" w:color="auto" w:fill="FFFFFF"/>
            <w:noWrap/>
            <w:vAlign w:val="center"/>
            <w:hideMark/>
          </w:tcPr>
          <w:p w:rsidR="009F3498" w:rsidRPr="00664618" w:rsidRDefault="009F3498" w:rsidP="00664618">
            <w:pPr>
              <w:rPr>
                <w:rFonts w:cs="Arial"/>
                <w:szCs w:val="20"/>
                <w:lang w:eastAsia="es-EC"/>
              </w:rPr>
            </w:pPr>
            <w:r w:rsidRPr="00664618">
              <w:rPr>
                <w:rFonts w:cs="Arial"/>
                <w:szCs w:val="20"/>
                <w:lang w:eastAsia="es-EC"/>
              </w:rPr>
              <w:t> </w:t>
            </w:r>
          </w:p>
        </w:tc>
        <w:tc>
          <w:tcPr>
            <w:tcW w:w="616" w:type="pct"/>
            <w:tcBorders>
              <w:top w:val="nil"/>
              <w:left w:val="nil"/>
              <w:bottom w:val="single" w:sz="4" w:space="0" w:color="auto"/>
              <w:right w:val="single" w:sz="4" w:space="0" w:color="auto"/>
            </w:tcBorders>
            <w:noWrap/>
            <w:vAlign w:val="center"/>
            <w:hideMark/>
          </w:tcPr>
          <w:p w:rsidR="009F3498" w:rsidRPr="00664618" w:rsidRDefault="009F3498" w:rsidP="00664618">
            <w:pPr>
              <w:rPr>
                <w:rFonts w:cs="Arial"/>
                <w:color w:val="000000"/>
                <w:szCs w:val="20"/>
                <w:lang w:eastAsia="es-EC"/>
              </w:rPr>
            </w:pPr>
            <w:r w:rsidRPr="00664618">
              <w:rPr>
                <w:rFonts w:cs="Arial"/>
                <w:color w:val="000000"/>
                <w:szCs w:val="20"/>
                <w:lang w:eastAsia="es-EC"/>
              </w:rPr>
              <w:t> </w:t>
            </w:r>
          </w:p>
        </w:tc>
        <w:tc>
          <w:tcPr>
            <w:tcW w:w="440" w:type="pct"/>
            <w:tcBorders>
              <w:top w:val="nil"/>
              <w:left w:val="nil"/>
              <w:bottom w:val="single" w:sz="4" w:space="0" w:color="auto"/>
              <w:right w:val="single" w:sz="4" w:space="0" w:color="auto"/>
            </w:tcBorders>
            <w:noWrap/>
            <w:vAlign w:val="center"/>
            <w:hideMark/>
          </w:tcPr>
          <w:p w:rsidR="009F3498" w:rsidRPr="00664618" w:rsidRDefault="009F3498" w:rsidP="00664618">
            <w:pPr>
              <w:rPr>
                <w:rFonts w:cs="Arial"/>
                <w:color w:val="000000"/>
                <w:szCs w:val="20"/>
                <w:lang w:eastAsia="es-EC"/>
              </w:rPr>
            </w:pPr>
            <w:r w:rsidRPr="00664618">
              <w:rPr>
                <w:rFonts w:cs="Arial"/>
                <w:color w:val="000000"/>
                <w:szCs w:val="20"/>
                <w:lang w:eastAsia="es-EC"/>
              </w:rPr>
              <w:t> </w:t>
            </w:r>
          </w:p>
        </w:tc>
        <w:tc>
          <w:tcPr>
            <w:tcW w:w="440" w:type="pct"/>
            <w:tcBorders>
              <w:top w:val="nil"/>
              <w:left w:val="nil"/>
              <w:bottom w:val="single" w:sz="4" w:space="0" w:color="auto"/>
              <w:right w:val="single" w:sz="4" w:space="0" w:color="auto"/>
            </w:tcBorders>
            <w:noWrap/>
            <w:vAlign w:val="center"/>
            <w:hideMark/>
          </w:tcPr>
          <w:p w:rsidR="009F3498" w:rsidRPr="00664618" w:rsidRDefault="009F3498" w:rsidP="00664618">
            <w:pPr>
              <w:rPr>
                <w:rFonts w:cs="Arial"/>
                <w:color w:val="000000"/>
                <w:szCs w:val="20"/>
                <w:lang w:eastAsia="es-EC"/>
              </w:rPr>
            </w:pPr>
            <w:r w:rsidRPr="00664618">
              <w:rPr>
                <w:rFonts w:cs="Arial"/>
                <w:color w:val="000000"/>
                <w:szCs w:val="20"/>
                <w:lang w:eastAsia="es-EC"/>
              </w:rPr>
              <w:t> </w:t>
            </w:r>
          </w:p>
        </w:tc>
      </w:tr>
    </w:tbl>
    <w:p w:rsidR="00F621DA" w:rsidRDefault="00F621DA" w:rsidP="00664618">
      <w:pPr>
        <w:rPr>
          <w:rFonts w:cs="Arial"/>
          <w:b/>
          <w:szCs w:val="20"/>
        </w:rPr>
        <w:sectPr w:rsidR="00F621DA" w:rsidSect="00F621DA">
          <w:headerReference w:type="default" r:id="rId13"/>
          <w:pgSz w:w="16840" w:h="11907" w:orient="landscape" w:code="9"/>
          <w:pgMar w:top="1701" w:right="1985" w:bottom="1418" w:left="851" w:header="709" w:footer="284" w:gutter="0"/>
          <w:cols w:space="708"/>
          <w:docGrid w:linePitch="360"/>
        </w:sectPr>
      </w:pPr>
    </w:p>
    <w:p w:rsidR="009F3498" w:rsidRPr="00664618" w:rsidRDefault="009F3498" w:rsidP="00664618">
      <w:pPr>
        <w:pStyle w:val="Prrafodelista"/>
        <w:numPr>
          <w:ilvl w:val="0"/>
          <w:numId w:val="9"/>
        </w:numPr>
        <w:spacing w:after="0" w:line="360" w:lineRule="auto"/>
        <w:jc w:val="both"/>
        <w:rPr>
          <w:rFonts w:ascii="Century Gothic" w:hAnsi="Century Gothic" w:cs="Arial"/>
          <w:b/>
          <w:sz w:val="20"/>
          <w:szCs w:val="20"/>
        </w:rPr>
      </w:pPr>
      <w:r w:rsidRPr="00664618">
        <w:rPr>
          <w:rFonts w:ascii="Century Gothic" w:hAnsi="Century Gothic" w:cs="Arial"/>
          <w:b/>
          <w:sz w:val="20"/>
          <w:szCs w:val="20"/>
        </w:rPr>
        <w:lastRenderedPageBreak/>
        <w:t>REVISIÓN Y APROBACIÓN</w:t>
      </w:r>
    </w:p>
    <w:p w:rsidR="009F3498" w:rsidRPr="00664618" w:rsidRDefault="009F3498" w:rsidP="00664618">
      <w:pPr>
        <w:rPr>
          <w:rFonts w:cs="Arial"/>
          <w:b/>
          <w:szCs w:val="20"/>
        </w:rPr>
      </w:pPr>
    </w:p>
    <w:tbl>
      <w:tblPr>
        <w:tblW w:w="10659" w:type="dxa"/>
        <w:jc w:val="center"/>
        <w:tblCellMar>
          <w:left w:w="70" w:type="dxa"/>
          <w:right w:w="70" w:type="dxa"/>
        </w:tblCellMar>
        <w:tblLook w:val="04A0" w:firstRow="1" w:lastRow="0" w:firstColumn="1" w:lastColumn="0" w:noHBand="0" w:noVBand="1"/>
      </w:tblPr>
      <w:tblGrid>
        <w:gridCol w:w="3139"/>
        <w:gridCol w:w="7520"/>
      </w:tblGrid>
      <w:tr w:rsidR="009F3498" w:rsidRPr="00664618" w:rsidTr="009F3498">
        <w:trPr>
          <w:trHeight w:val="1073"/>
          <w:jc w:val="center"/>
        </w:trPr>
        <w:tc>
          <w:tcPr>
            <w:tcW w:w="3139" w:type="dxa"/>
            <w:tcBorders>
              <w:top w:val="single" w:sz="4" w:space="0" w:color="auto"/>
              <w:left w:val="single" w:sz="4" w:space="0" w:color="auto"/>
              <w:bottom w:val="single" w:sz="4" w:space="0" w:color="auto"/>
              <w:right w:val="single" w:sz="4" w:space="0" w:color="auto"/>
            </w:tcBorders>
            <w:hideMark/>
          </w:tcPr>
          <w:p w:rsidR="009F3498" w:rsidRPr="00664618" w:rsidRDefault="009F3498" w:rsidP="00664618">
            <w:pPr>
              <w:rPr>
                <w:rFonts w:cs="Arial"/>
                <w:b/>
                <w:bCs/>
                <w:color w:val="000000"/>
                <w:szCs w:val="20"/>
                <w:lang w:eastAsia="es-EC"/>
              </w:rPr>
            </w:pPr>
            <w:r w:rsidRPr="00664618">
              <w:rPr>
                <w:rFonts w:cs="Arial"/>
                <w:b/>
                <w:bCs/>
                <w:color w:val="000000"/>
                <w:szCs w:val="20"/>
                <w:lang w:eastAsia="es-EC"/>
              </w:rPr>
              <w:t>RESPONSABLE (S):</w:t>
            </w:r>
          </w:p>
        </w:tc>
        <w:tc>
          <w:tcPr>
            <w:tcW w:w="7520" w:type="dxa"/>
            <w:tcBorders>
              <w:top w:val="single" w:sz="4" w:space="0" w:color="auto"/>
              <w:left w:val="nil"/>
              <w:bottom w:val="single" w:sz="4" w:space="0" w:color="auto"/>
              <w:right w:val="single" w:sz="4" w:space="0" w:color="000000"/>
            </w:tcBorders>
            <w:hideMark/>
          </w:tcPr>
          <w:p w:rsidR="009F3498" w:rsidRPr="00664618" w:rsidRDefault="009F3498" w:rsidP="00664618">
            <w:pPr>
              <w:rPr>
                <w:rFonts w:cs="Arial"/>
                <w:b/>
                <w:bCs/>
                <w:color w:val="000000"/>
                <w:szCs w:val="20"/>
                <w:lang w:eastAsia="es-EC"/>
              </w:rPr>
            </w:pPr>
            <w:r w:rsidRPr="00664618">
              <w:rPr>
                <w:rFonts w:cs="Arial"/>
                <w:b/>
                <w:bCs/>
                <w:color w:val="000000"/>
                <w:szCs w:val="20"/>
                <w:lang w:eastAsia="es-EC"/>
              </w:rPr>
              <w:br/>
              <w:t>NOMBRE:__________________________________</w:t>
            </w:r>
            <w:r w:rsidRPr="00664618">
              <w:rPr>
                <w:rFonts w:cs="Arial"/>
                <w:b/>
                <w:bCs/>
                <w:color w:val="000000"/>
                <w:szCs w:val="20"/>
                <w:lang w:eastAsia="es-EC"/>
              </w:rPr>
              <w:br/>
            </w:r>
            <w:r w:rsidRPr="00664618">
              <w:rPr>
                <w:rFonts w:cs="Arial"/>
                <w:b/>
                <w:bCs/>
                <w:color w:val="000000"/>
                <w:szCs w:val="20"/>
                <w:lang w:eastAsia="es-EC"/>
              </w:rPr>
              <w:br/>
            </w:r>
            <w:r w:rsidRPr="00664618">
              <w:rPr>
                <w:rFonts w:cs="Arial"/>
                <w:b/>
                <w:bCs/>
                <w:color w:val="000000"/>
                <w:szCs w:val="20"/>
                <w:lang w:eastAsia="es-EC"/>
              </w:rPr>
              <w:br/>
              <w:t>f:) ……………………………………………………………………</w:t>
            </w:r>
          </w:p>
        </w:tc>
      </w:tr>
      <w:tr w:rsidR="009F3498" w:rsidRPr="00664618" w:rsidTr="009F3498">
        <w:trPr>
          <w:trHeight w:val="241"/>
          <w:jc w:val="center"/>
        </w:trPr>
        <w:tc>
          <w:tcPr>
            <w:tcW w:w="3139" w:type="dxa"/>
            <w:tcBorders>
              <w:top w:val="single" w:sz="4" w:space="0" w:color="auto"/>
              <w:left w:val="single" w:sz="4" w:space="0" w:color="auto"/>
              <w:bottom w:val="single" w:sz="4" w:space="0" w:color="auto"/>
              <w:right w:val="single" w:sz="4" w:space="0" w:color="auto"/>
            </w:tcBorders>
            <w:noWrap/>
            <w:hideMark/>
          </w:tcPr>
          <w:p w:rsidR="009F3498" w:rsidRPr="00664618" w:rsidRDefault="009F3498" w:rsidP="00664618">
            <w:pPr>
              <w:rPr>
                <w:rFonts w:cs="Arial"/>
                <w:b/>
                <w:bCs/>
                <w:color w:val="000000"/>
                <w:szCs w:val="20"/>
                <w:lang w:eastAsia="es-EC"/>
              </w:rPr>
            </w:pPr>
            <w:r w:rsidRPr="00664618">
              <w:rPr>
                <w:rFonts w:cs="Arial"/>
                <w:b/>
                <w:bCs/>
                <w:color w:val="000000"/>
                <w:szCs w:val="20"/>
                <w:lang w:eastAsia="es-EC"/>
              </w:rPr>
              <w:t>LUGAR Y FECHA:</w:t>
            </w:r>
          </w:p>
        </w:tc>
        <w:tc>
          <w:tcPr>
            <w:tcW w:w="7520" w:type="dxa"/>
            <w:tcBorders>
              <w:top w:val="single" w:sz="4" w:space="0" w:color="auto"/>
              <w:left w:val="nil"/>
              <w:bottom w:val="single" w:sz="4" w:space="0" w:color="auto"/>
              <w:right w:val="single" w:sz="4" w:space="0" w:color="000000"/>
            </w:tcBorders>
            <w:hideMark/>
          </w:tcPr>
          <w:p w:rsidR="009F3498" w:rsidRPr="00664618" w:rsidRDefault="009F3498" w:rsidP="00664618">
            <w:pPr>
              <w:rPr>
                <w:rFonts w:cs="Arial"/>
                <w:b/>
                <w:bCs/>
                <w:color w:val="000000"/>
                <w:szCs w:val="20"/>
                <w:lang w:eastAsia="es-EC"/>
              </w:rPr>
            </w:pPr>
            <w:r w:rsidRPr="00664618">
              <w:rPr>
                <w:rFonts w:cs="Arial"/>
                <w:b/>
                <w:bCs/>
                <w:color w:val="000000"/>
                <w:szCs w:val="20"/>
                <w:lang w:eastAsia="es-EC"/>
              </w:rPr>
              <w:t> </w:t>
            </w:r>
          </w:p>
        </w:tc>
      </w:tr>
      <w:tr w:rsidR="009F3498" w:rsidRPr="00664618" w:rsidTr="009F3498">
        <w:trPr>
          <w:trHeight w:val="1073"/>
          <w:jc w:val="center"/>
        </w:trPr>
        <w:tc>
          <w:tcPr>
            <w:tcW w:w="3139" w:type="dxa"/>
            <w:tcBorders>
              <w:top w:val="single" w:sz="4" w:space="0" w:color="auto"/>
              <w:left w:val="single" w:sz="4" w:space="0" w:color="auto"/>
              <w:bottom w:val="single" w:sz="4" w:space="0" w:color="auto"/>
              <w:right w:val="single" w:sz="4" w:space="0" w:color="auto"/>
            </w:tcBorders>
            <w:hideMark/>
          </w:tcPr>
          <w:p w:rsidR="009F3498" w:rsidRPr="00664618" w:rsidRDefault="009F3498" w:rsidP="00664618">
            <w:pPr>
              <w:spacing w:after="240"/>
              <w:rPr>
                <w:rFonts w:cs="Arial"/>
                <w:b/>
                <w:bCs/>
                <w:color w:val="000000"/>
                <w:szCs w:val="20"/>
                <w:lang w:eastAsia="es-EC"/>
              </w:rPr>
            </w:pPr>
            <w:r w:rsidRPr="00664618">
              <w:rPr>
                <w:rFonts w:cs="Arial"/>
                <w:b/>
                <w:bCs/>
                <w:color w:val="000000"/>
                <w:szCs w:val="20"/>
                <w:lang w:eastAsia="es-EC"/>
              </w:rPr>
              <w:t>REVISIÓN Y APROBACIÓN:</w:t>
            </w:r>
            <w:r w:rsidRPr="00664618">
              <w:rPr>
                <w:rFonts w:cs="Arial"/>
                <w:b/>
                <w:bCs/>
                <w:color w:val="000000"/>
                <w:szCs w:val="20"/>
                <w:lang w:eastAsia="es-EC"/>
              </w:rPr>
              <w:br/>
            </w:r>
            <w:r w:rsidRPr="00664618">
              <w:rPr>
                <w:rFonts w:cs="Arial"/>
                <w:b/>
                <w:bCs/>
                <w:color w:val="000000"/>
                <w:szCs w:val="20"/>
                <w:lang w:eastAsia="es-EC"/>
              </w:rPr>
              <w:br/>
            </w:r>
          </w:p>
        </w:tc>
        <w:tc>
          <w:tcPr>
            <w:tcW w:w="7520" w:type="dxa"/>
            <w:tcBorders>
              <w:top w:val="single" w:sz="4" w:space="0" w:color="auto"/>
              <w:left w:val="nil"/>
              <w:bottom w:val="single" w:sz="4" w:space="0" w:color="auto"/>
              <w:right w:val="single" w:sz="4" w:space="0" w:color="000000"/>
            </w:tcBorders>
            <w:hideMark/>
          </w:tcPr>
          <w:p w:rsidR="009F3498" w:rsidRPr="00664618" w:rsidRDefault="009F3498" w:rsidP="00664618">
            <w:pPr>
              <w:spacing w:after="240"/>
              <w:rPr>
                <w:rFonts w:cs="Arial"/>
                <w:b/>
                <w:bCs/>
                <w:color w:val="000000"/>
                <w:szCs w:val="20"/>
                <w:lang w:eastAsia="es-EC"/>
              </w:rPr>
            </w:pPr>
            <w:r w:rsidRPr="00664618">
              <w:rPr>
                <w:rFonts w:cs="Arial"/>
                <w:b/>
                <w:bCs/>
                <w:color w:val="000000"/>
                <w:szCs w:val="20"/>
                <w:lang w:eastAsia="es-EC"/>
              </w:rPr>
              <w:br/>
            </w:r>
            <w:r w:rsidRPr="00664618">
              <w:rPr>
                <w:rFonts w:cs="Arial"/>
                <w:b/>
                <w:bCs/>
                <w:color w:val="000000"/>
                <w:szCs w:val="20"/>
                <w:lang w:eastAsia="es-EC"/>
              </w:rPr>
              <w:br/>
            </w:r>
            <w:r w:rsidRPr="00664618">
              <w:rPr>
                <w:rFonts w:cs="Arial"/>
                <w:b/>
                <w:bCs/>
                <w:color w:val="000000"/>
                <w:szCs w:val="20"/>
                <w:lang w:eastAsia="es-EC"/>
              </w:rPr>
              <w:br/>
              <w:t>……………………………………………………………………………</w:t>
            </w:r>
            <w:r w:rsidRPr="00664618">
              <w:rPr>
                <w:rFonts w:cs="Arial"/>
                <w:b/>
                <w:bCs/>
                <w:color w:val="000000"/>
                <w:szCs w:val="20"/>
                <w:lang w:eastAsia="es-EC"/>
              </w:rPr>
              <w:br/>
              <w:t>DIRECTOR DE CARRERA</w:t>
            </w:r>
            <w:r w:rsidRPr="00664618">
              <w:rPr>
                <w:rFonts w:cs="Arial"/>
                <w:b/>
                <w:bCs/>
                <w:color w:val="000000"/>
                <w:szCs w:val="20"/>
                <w:lang w:eastAsia="es-EC"/>
              </w:rPr>
              <w:br/>
            </w:r>
            <w:r w:rsidRPr="00664618">
              <w:rPr>
                <w:rFonts w:cs="Arial"/>
                <w:b/>
                <w:bCs/>
                <w:color w:val="000000"/>
                <w:szCs w:val="20"/>
                <w:lang w:eastAsia="es-EC"/>
              </w:rPr>
              <w:br/>
            </w:r>
          </w:p>
        </w:tc>
      </w:tr>
    </w:tbl>
    <w:p w:rsidR="009F3498" w:rsidRPr="00664618" w:rsidRDefault="009F3498" w:rsidP="00664618">
      <w:pPr>
        <w:rPr>
          <w:rFonts w:cs="Arial"/>
          <w:i/>
          <w:szCs w:val="20"/>
        </w:rPr>
      </w:pPr>
    </w:p>
    <w:p w:rsidR="009F3498" w:rsidRPr="00664618" w:rsidRDefault="009F3498" w:rsidP="00664618">
      <w:pPr>
        <w:rPr>
          <w:rFonts w:cs="Arial"/>
          <w:i/>
          <w:szCs w:val="20"/>
        </w:rPr>
      </w:pPr>
    </w:p>
    <w:p w:rsidR="009F3498" w:rsidRPr="00664618" w:rsidRDefault="009F3498" w:rsidP="00664618">
      <w:pPr>
        <w:rPr>
          <w:rFonts w:cs="Arial"/>
          <w:szCs w:val="20"/>
        </w:rPr>
      </w:pPr>
    </w:p>
    <w:p w:rsidR="009F3498" w:rsidRPr="00664618" w:rsidRDefault="009F3498" w:rsidP="00664618">
      <w:pPr>
        <w:rPr>
          <w:rFonts w:cs="Arial"/>
          <w:szCs w:val="20"/>
        </w:rPr>
      </w:pPr>
    </w:p>
    <w:p w:rsidR="009F3498" w:rsidRPr="00664618" w:rsidRDefault="009F3498" w:rsidP="00664618">
      <w:pPr>
        <w:rPr>
          <w:rFonts w:cs="Arial"/>
          <w:szCs w:val="20"/>
        </w:rPr>
      </w:pPr>
    </w:p>
    <w:p w:rsidR="009F3498" w:rsidRPr="00664618" w:rsidRDefault="009F3498" w:rsidP="00664618">
      <w:pPr>
        <w:rPr>
          <w:szCs w:val="20"/>
        </w:rPr>
      </w:pPr>
    </w:p>
    <w:sectPr w:rsidR="009F3498" w:rsidRPr="00664618" w:rsidSect="00F621DA">
      <w:headerReference w:type="default" r:id="rId14"/>
      <w:pgSz w:w="11907" w:h="16840" w:code="9"/>
      <w:pgMar w:top="1985" w:right="1418" w:bottom="85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C96" w:rsidRDefault="006A6C96" w:rsidP="005B7590">
      <w:pPr>
        <w:spacing w:line="240" w:lineRule="auto"/>
      </w:pPr>
      <w:r>
        <w:separator/>
      </w:r>
    </w:p>
  </w:endnote>
  <w:endnote w:type="continuationSeparator" w:id="0">
    <w:p w:rsidR="006A6C96" w:rsidRDefault="006A6C96"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31492"/>
      <w:docPartObj>
        <w:docPartGallery w:val="Page Numbers (Bottom of Page)"/>
        <w:docPartUnique/>
      </w:docPartObj>
    </w:sdtPr>
    <w:sdtEndPr/>
    <w:sdtContent>
      <w:sdt>
        <w:sdtPr>
          <w:id w:val="860082579"/>
          <w:docPartObj>
            <w:docPartGallery w:val="Page Numbers (Top of Page)"/>
            <w:docPartUnique/>
          </w:docPartObj>
        </w:sdtPr>
        <w:sdtEndPr/>
        <w:sdtContent>
          <w:p w:rsidR="009F3498" w:rsidRDefault="009F3498" w:rsidP="0026780A">
            <w:pPr>
              <w:pStyle w:val="Piedepgina"/>
              <w:tabs>
                <w:tab w:val="clear" w:pos="8838"/>
                <w:tab w:val="right" w:pos="8647"/>
              </w:tabs>
              <w:ind w:right="-568"/>
              <w:jc w:val="right"/>
            </w:pPr>
            <w:r w:rsidRPr="0026780A">
              <w:rPr>
                <w:szCs w:val="16"/>
              </w:rPr>
              <w:t xml:space="preserve">Página </w:t>
            </w:r>
            <w:r w:rsidRPr="0026780A">
              <w:rPr>
                <w:b/>
                <w:bCs/>
                <w:szCs w:val="16"/>
              </w:rPr>
              <w:fldChar w:fldCharType="begin"/>
            </w:r>
            <w:r w:rsidRPr="0026780A">
              <w:rPr>
                <w:b/>
                <w:bCs/>
                <w:szCs w:val="16"/>
              </w:rPr>
              <w:instrText>PAGE</w:instrText>
            </w:r>
            <w:r w:rsidRPr="0026780A">
              <w:rPr>
                <w:b/>
                <w:bCs/>
                <w:szCs w:val="16"/>
              </w:rPr>
              <w:fldChar w:fldCharType="separate"/>
            </w:r>
            <w:r w:rsidR="002F0B84">
              <w:rPr>
                <w:b/>
                <w:bCs/>
                <w:noProof/>
                <w:szCs w:val="16"/>
              </w:rPr>
              <w:t>20</w:t>
            </w:r>
            <w:r w:rsidRPr="0026780A">
              <w:rPr>
                <w:b/>
                <w:bCs/>
                <w:szCs w:val="16"/>
              </w:rPr>
              <w:fldChar w:fldCharType="end"/>
            </w:r>
            <w:r w:rsidRPr="0026780A">
              <w:rPr>
                <w:szCs w:val="16"/>
              </w:rPr>
              <w:t xml:space="preserve"> de </w:t>
            </w:r>
            <w:r w:rsidRPr="0026780A">
              <w:rPr>
                <w:b/>
                <w:bCs/>
                <w:szCs w:val="16"/>
              </w:rPr>
              <w:fldChar w:fldCharType="begin"/>
            </w:r>
            <w:r w:rsidRPr="0026780A">
              <w:rPr>
                <w:b/>
                <w:bCs/>
                <w:szCs w:val="16"/>
              </w:rPr>
              <w:instrText>NUMPAGES</w:instrText>
            </w:r>
            <w:r w:rsidRPr="0026780A">
              <w:rPr>
                <w:b/>
                <w:bCs/>
                <w:szCs w:val="16"/>
              </w:rPr>
              <w:fldChar w:fldCharType="separate"/>
            </w:r>
            <w:r w:rsidR="002F0B84">
              <w:rPr>
                <w:b/>
                <w:bCs/>
                <w:noProof/>
                <w:szCs w:val="16"/>
              </w:rPr>
              <w:t>22</w:t>
            </w:r>
            <w:r w:rsidRPr="0026780A">
              <w:rPr>
                <w:b/>
                <w:bCs/>
                <w:szCs w:val="16"/>
              </w:rPr>
              <w:fldChar w:fldCharType="end"/>
            </w:r>
          </w:p>
        </w:sdtContent>
      </w:sdt>
    </w:sdtContent>
  </w:sdt>
  <w:p w:rsidR="009F3498" w:rsidRDefault="009F3498">
    <w:pPr>
      <w:pStyle w:val="Piedepgina"/>
    </w:pPr>
  </w:p>
  <w:p w:rsidR="009F3498" w:rsidRDefault="009F3498"/>
  <w:p w:rsidR="009F3498" w:rsidRDefault="009F34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C96" w:rsidRDefault="006A6C96" w:rsidP="005B7590">
      <w:pPr>
        <w:spacing w:line="240" w:lineRule="auto"/>
      </w:pPr>
      <w:r>
        <w:separator/>
      </w:r>
    </w:p>
  </w:footnote>
  <w:footnote w:type="continuationSeparator" w:id="0">
    <w:p w:rsidR="006A6C96" w:rsidRDefault="006A6C96" w:rsidP="005B7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498" w:rsidRDefault="005D7870">
    <w:pPr>
      <w:pStyle w:val="Encabezado"/>
      <w:rPr>
        <w:lang w:val="es-EC"/>
      </w:rPr>
    </w:pPr>
    <w:r>
      <w:rPr>
        <w:noProof/>
        <w:lang w:val="es-EC" w:eastAsia="es-EC"/>
      </w:rPr>
      <w:drawing>
        <wp:anchor distT="0" distB="0" distL="114300" distR="114300" simplePos="0" relativeHeight="251671040" behindDoc="1" locked="0" layoutInCell="1" allowOverlap="1" wp14:anchorId="2F2ACBA0" wp14:editId="17D27B24">
          <wp:simplePos x="0" y="0"/>
          <wp:positionH relativeFrom="margin">
            <wp:posOffset>-1276985</wp:posOffset>
          </wp:positionH>
          <wp:positionV relativeFrom="paragraph">
            <wp:posOffset>-362585</wp:posOffset>
          </wp:positionV>
          <wp:extent cx="7561168" cy="10677525"/>
          <wp:effectExtent l="0" t="0" r="1905"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png"/>
                  <pic:cNvPicPr/>
                </pic:nvPicPr>
                <pic:blipFill>
                  <a:blip r:embed="rId1">
                    <a:extLst>
                      <a:ext uri="{28A0092B-C50C-407E-A947-70E740481C1C}">
                        <a14:useLocalDpi xmlns:a14="http://schemas.microsoft.com/office/drawing/2010/main" val="0"/>
                      </a:ext>
                    </a:extLst>
                  </a:blip>
                  <a:stretch>
                    <a:fillRect/>
                  </a:stretch>
                </pic:blipFill>
                <pic:spPr>
                  <a:xfrm>
                    <a:off x="0" y="0"/>
                    <a:ext cx="7561168" cy="10677525"/>
                  </a:xfrm>
                  <a:prstGeom prst="rect">
                    <a:avLst/>
                  </a:prstGeom>
                </pic:spPr>
              </pic:pic>
            </a:graphicData>
          </a:graphic>
          <wp14:sizeRelH relativeFrom="page">
            <wp14:pctWidth>0</wp14:pctWidth>
          </wp14:sizeRelH>
          <wp14:sizeRelV relativeFrom="page">
            <wp14:pctHeight>0</wp14:pctHeight>
          </wp14:sizeRelV>
        </wp:anchor>
      </w:drawing>
    </w:r>
  </w:p>
  <w:p w:rsidR="009F3498" w:rsidRDefault="009F3498">
    <w:pPr>
      <w:pStyle w:val="Encabezado"/>
      <w:rPr>
        <w:lang w:val="es-EC"/>
      </w:rPr>
    </w:pPr>
  </w:p>
  <w:p w:rsidR="009F3498" w:rsidRDefault="009F3498">
    <w:pPr>
      <w:pStyle w:val="Encabezado"/>
      <w:rPr>
        <w:lang w:val="es-EC"/>
      </w:rPr>
    </w:pPr>
  </w:p>
  <w:p w:rsidR="009F3498" w:rsidRPr="0026780A" w:rsidRDefault="009F3498">
    <w:pPr>
      <w:pStyle w:val="Encabezado"/>
      <w:rPr>
        <w:color w:val="FF0000"/>
        <w:lang w:val="es-EC"/>
      </w:rPr>
    </w:pPr>
  </w:p>
  <w:p w:rsidR="009F3498" w:rsidRPr="002F0B84" w:rsidRDefault="009F3498" w:rsidP="0026780A">
    <w:pPr>
      <w:pStyle w:val="Encabezado"/>
      <w:tabs>
        <w:tab w:val="clear" w:pos="8838"/>
        <w:tab w:val="right" w:pos="8647"/>
      </w:tabs>
      <w:ind w:right="-568"/>
      <w:jc w:val="right"/>
      <w:rPr>
        <w:lang w:val="es-EC"/>
      </w:rPr>
    </w:pPr>
    <w:r w:rsidRPr="002F0B84">
      <w:rPr>
        <w:lang w:val="es-EC"/>
      </w:rPr>
      <w:t>UNACH-DFG-01-02</w:t>
    </w:r>
    <w:r w:rsidR="0041337A" w:rsidRPr="002F0B84">
      <w:rPr>
        <w:lang w:val="es-EC"/>
      </w:rPr>
      <w:t>-05.01</w:t>
    </w:r>
  </w:p>
  <w:p w:rsidR="009F3498" w:rsidRDefault="009F3498"/>
  <w:p w:rsidR="009F3498" w:rsidRDefault="009F349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870" w:rsidRDefault="005D7870">
    <w:pPr>
      <w:pStyle w:val="Encabezado"/>
      <w:rPr>
        <w:lang w:val="es-EC"/>
      </w:rPr>
    </w:pPr>
    <w:r>
      <w:rPr>
        <w:noProof/>
        <w:lang w:val="es-EC" w:eastAsia="es-EC"/>
      </w:rPr>
      <w:drawing>
        <wp:anchor distT="0" distB="0" distL="114300" distR="114300" simplePos="0" relativeHeight="251677184" behindDoc="1" locked="0" layoutInCell="1" allowOverlap="1" wp14:anchorId="7C3597BA" wp14:editId="2F0AC809">
          <wp:simplePos x="0" y="0"/>
          <wp:positionH relativeFrom="column">
            <wp:posOffset>-495300</wp:posOffset>
          </wp:positionH>
          <wp:positionV relativeFrom="paragraph">
            <wp:posOffset>-657860</wp:posOffset>
          </wp:positionV>
          <wp:extent cx="10685360" cy="7553325"/>
          <wp:effectExtent l="0" t="0" r="1905"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H.png"/>
                  <pic:cNvPicPr/>
                </pic:nvPicPr>
                <pic:blipFill>
                  <a:blip r:embed="rId1">
                    <a:extLst>
                      <a:ext uri="{28A0092B-C50C-407E-A947-70E740481C1C}">
                        <a14:useLocalDpi xmlns:a14="http://schemas.microsoft.com/office/drawing/2010/main" val="0"/>
                      </a:ext>
                    </a:extLst>
                  </a:blip>
                  <a:stretch>
                    <a:fillRect/>
                  </a:stretch>
                </pic:blipFill>
                <pic:spPr>
                  <a:xfrm>
                    <a:off x="0" y="0"/>
                    <a:ext cx="10685360" cy="7553325"/>
                  </a:xfrm>
                  <a:prstGeom prst="rect">
                    <a:avLst/>
                  </a:prstGeom>
                </pic:spPr>
              </pic:pic>
            </a:graphicData>
          </a:graphic>
          <wp14:sizeRelH relativeFrom="page">
            <wp14:pctWidth>0</wp14:pctWidth>
          </wp14:sizeRelH>
          <wp14:sizeRelV relativeFrom="page">
            <wp14:pctHeight>0</wp14:pctHeight>
          </wp14:sizeRelV>
        </wp:anchor>
      </w:drawing>
    </w:r>
  </w:p>
  <w:p w:rsidR="005D7870" w:rsidRDefault="005D7870">
    <w:pPr>
      <w:pStyle w:val="Encabezado"/>
      <w:rPr>
        <w:lang w:val="es-EC"/>
      </w:rPr>
    </w:pPr>
  </w:p>
  <w:p w:rsidR="005D7870" w:rsidRDefault="005D7870">
    <w:pPr>
      <w:pStyle w:val="Encabezado"/>
      <w:rPr>
        <w:lang w:val="es-EC"/>
      </w:rPr>
    </w:pPr>
  </w:p>
  <w:p w:rsidR="005D7870" w:rsidRPr="0026780A" w:rsidRDefault="005D7870">
    <w:pPr>
      <w:pStyle w:val="Encabezado"/>
      <w:rPr>
        <w:color w:val="FF0000"/>
        <w:lang w:val="es-EC"/>
      </w:rPr>
    </w:pPr>
  </w:p>
  <w:p w:rsidR="005D7870" w:rsidRPr="0026780A" w:rsidRDefault="005D7870" w:rsidP="0026780A">
    <w:pPr>
      <w:pStyle w:val="Encabezado"/>
      <w:tabs>
        <w:tab w:val="clear" w:pos="8838"/>
        <w:tab w:val="right" w:pos="8647"/>
      </w:tabs>
      <w:ind w:right="-568"/>
      <w:jc w:val="right"/>
      <w:rPr>
        <w:color w:val="FF0000"/>
        <w:lang w:val="es-EC"/>
      </w:rPr>
    </w:pPr>
    <w:r>
      <w:rPr>
        <w:color w:val="FF0000"/>
        <w:lang w:val="es-EC"/>
      </w:rPr>
      <w:t>UNACH-DFG-01-02-05.01</w:t>
    </w:r>
  </w:p>
  <w:p w:rsidR="005D7870" w:rsidRDefault="005D7870"/>
  <w:p w:rsidR="005D7870" w:rsidRDefault="005D787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870" w:rsidRDefault="005D7870">
    <w:pPr>
      <w:pStyle w:val="Encabezado"/>
      <w:rPr>
        <w:lang w:val="es-EC"/>
      </w:rPr>
    </w:pPr>
    <w:r>
      <w:rPr>
        <w:noProof/>
        <w:lang w:val="es-EC" w:eastAsia="es-EC"/>
      </w:rPr>
      <w:drawing>
        <wp:anchor distT="0" distB="0" distL="114300" distR="114300" simplePos="0" relativeHeight="251675136" behindDoc="1" locked="0" layoutInCell="1" allowOverlap="1" wp14:anchorId="31F0FD27" wp14:editId="052C807C">
          <wp:simplePos x="0" y="0"/>
          <wp:positionH relativeFrom="margin">
            <wp:posOffset>-1276985</wp:posOffset>
          </wp:positionH>
          <wp:positionV relativeFrom="paragraph">
            <wp:posOffset>-362585</wp:posOffset>
          </wp:positionV>
          <wp:extent cx="7561168" cy="10677525"/>
          <wp:effectExtent l="0" t="0" r="1905"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png"/>
                  <pic:cNvPicPr/>
                </pic:nvPicPr>
                <pic:blipFill>
                  <a:blip r:embed="rId1">
                    <a:extLst>
                      <a:ext uri="{28A0092B-C50C-407E-A947-70E740481C1C}">
                        <a14:useLocalDpi xmlns:a14="http://schemas.microsoft.com/office/drawing/2010/main" val="0"/>
                      </a:ext>
                    </a:extLst>
                  </a:blip>
                  <a:stretch>
                    <a:fillRect/>
                  </a:stretch>
                </pic:blipFill>
                <pic:spPr>
                  <a:xfrm>
                    <a:off x="0" y="0"/>
                    <a:ext cx="7561168" cy="10677525"/>
                  </a:xfrm>
                  <a:prstGeom prst="rect">
                    <a:avLst/>
                  </a:prstGeom>
                </pic:spPr>
              </pic:pic>
            </a:graphicData>
          </a:graphic>
          <wp14:sizeRelH relativeFrom="page">
            <wp14:pctWidth>0</wp14:pctWidth>
          </wp14:sizeRelH>
          <wp14:sizeRelV relativeFrom="page">
            <wp14:pctHeight>0</wp14:pctHeight>
          </wp14:sizeRelV>
        </wp:anchor>
      </w:drawing>
    </w:r>
  </w:p>
  <w:p w:rsidR="005D7870" w:rsidRDefault="005D7870">
    <w:pPr>
      <w:pStyle w:val="Encabezado"/>
      <w:rPr>
        <w:lang w:val="es-EC"/>
      </w:rPr>
    </w:pPr>
  </w:p>
  <w:p w:rsidR="005D7870" w:rsidRDefault="005D7870">
    <w:pPr>
      <w:pStyle w:val="Encabezado"/>
      <w:rPr>
        <w:lang w:val="es-EC"/>
      </w:rPr>
    </w:pPr>
  </w:p>
  <w:p w:rsidR="005D7870" w:rsidRPr="0026780A" w:rsidRDefault="005D7870">
    <w:pPr>
      <w:pStyle w:val="Encabezado"/>
      <w:rPr>
        <w:color w:val="FF0000"/>
        <w:lang w:val="es-EC"/>
      </w:rPr>
    </w:pPr>
  </w:p>
  <w:p w:rsidR="005D7870" w:rsidRPr="0026780A" w:rsidRDefault="005D7870" w:rsidP="0026780A">
    <w:pPr>
      <w:pStyle w:val="Encabezado"/>
      <w:tabs>
        <w:tab w:val="clear" w:pos="8838"/>
        <w:tab w:val="right" w:pos="8647"/>
      </w:tabs>
      <w:ind w:right="-568"/>
      <w:jc w:val="right"/>
      <w:rPr>
        <w:color w:val="FF0000"/>
        <w:lang w:val="es-EC"/>
      </w:rPr>
    </w:pPr>
    <w:r>
      <w:rPr>
        <w:color w:val="FF0000"/>
        <w:lang w:val="es-EC"/>
      </w:rPr>
      <w:t>UNACH-DFG-01-02-05.01</w:t>
    </w:r>
  </w:p>
  <w:p w:rsidR="005D7870" w:rsidRDefault="005D7870"/>
  <w:p w:rsidR="005D7870" w:rsidRDefault="005D7870"/>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870" w:rsidRDefault="005D7870">
    <w:pPr>
      <w:pStyle w:val="Encabezado"/>
      <w:rPr>
        <w:lang w:val="es-EC"/>
      </w:rPr>
    </w:pPr>
    <w:r>
      <w:rPr>
        <w:noProof/>
        <w:lang w:val="es-EC" w:eastAsia="es-EC"/>
      </w:rPr>
      <w:drawing>
        <wp:anchor distT="0" distB="0" distL="114300" distR="114300" simplePos="0" relativeHeight="251668992" behindDoc="1" locked="0" layoutInCell="1" allowOverlap="1" wp14:anchorId="6E7C0B6A" wp14:editId="27CEE0D0">
          <wp:simplePos x="0" y="0"/>
          <wp:positionH relativeFrom="column">
            <wp:posOffset>-523875</wp:posOffset>
          </wp:positionH>
          <wp:positionV relativeFrom="paragraph">
            <wp:posOffset>-648335</wp:posOffset>
          </wp:positionV>
          <wp:extent cx="10685360" cy="7553325"/>
          <wp:effectExtent l="0" t="0" r="1905"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H.png"/>
                  <pic:cNvPicPr/>
                </pic:nvPicPr>
                <pic:blipFill>
                  <a:blip r:embed="rId1">
                    <a:extLst>
                      <a:ext uri="{28A0092B-C50C-407E-A947-70E740481C1C}">
                        <a14:useLocalDpi xmlns:a14="http://schemas.microsoft.com/office/drawing/2010/main" val="0"/>
                      </a:ext>
                    </a:extLst>
                  </a:blip>
                  <a:stretch>
                    <a:fillRect/>
                  </a:stretch>
                </pic:blipFill>
                <pic:spPr>
                  <a:xfrm>
                    <a:off x="0" y="0"/>
                    <a:ext cx="10685360" cy="7553325"/>
                  </a:xfrm>
                  <a:prstGeom prst="rect">
                    <a:avLst/>
                  </a:prstGeom>
                </pic:spPr>
              </pic:pic>
            </a:graphicData>
          </a:graphic>
          <wp14:sizeRelH relativeFrom="page">
            <wp14:pctWidth>0</wp14:pctWidth>
          </wp14:sizeRelH>
          <wp14:sizeRelV relativeFrom="page">
            <wp14:pctHeight>0</wp14:pctHeight>
          </wp14:sizeRelV>
        </wp:anchor>
      </w:drawing>
    </w:r>
  </w:p>
  <w:p w:rsidR="005D7870" w:rsidRDefault="005D7870">
    <w:pPr>
      <w:pStyle w:val="Encabezado"/>
      <w:rPr>
        <w:lang w:val="es-EC"/>
      </w:rPr>
    </w:pPr>
  </w:p>
  <w:p w:rsidR="005D7870" w:rsidRDefault="005D7870">
    <w:pPr>
      <w:pStyle w:val="Encabezado"/>
      <w:rPr>
        <w:lang w:val="es-EC"/>
      </w:rPr>
    </w:pPr>
  </w:p>
  <w:p w:rsidR="005D7870" w:rsidRPr="0026780A" w:rsidRDefault="005D7870">
    <w:pPr>
      <w:pStyle w:val="Encabezado"/>
      <w:rPr>
        <w:color w:val="FF0000"/>
        <w:lang w:val="es-EC"/>
      </w:rPr>
    </w:pPr>
  </w:p>
  <w:p w:rsidR="005D7870" w:rsidRPr="0026780A" w:rsidRDefault="005D7870" w:rsidP="0026780A">
    <w:pPr>
      <w:pStyle w:val="Encabezado"/>
      <w:tabs>
        <w:tab w:val="clear" w:pos="8838"/>
        <w:tab w:val="right" w:pos="8647"/>
      </w:tabs>
      <w:ind w:right="-568"/>
      <w:jc w:val="right"/>
      <w:rPr>
        <w:color w:val="FF0000"/>
        <w:lang w:val="es-EC"/>
      </w:rPr>
    </w:pPr>
    <w:r>
      <w:rPr>
        <w:color w:val="FF0000"/>
        <w:lang w:val="es-EC"/>
      </w:rPr>
      <w:t>UNACH-DFG-01-02-05.01</w:t>
    </w:r>
  </w:p>
  <w:p w:rsidR="005D7870" w:rsidRDefault="005D7870"/>
  <w:p w:rsidR="005D7870" w:rsidRDefault="005D7870"/>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870" w:rsidRDefault="005D7870">
    <w:pPr>
      <w:pStyle w:val="Encabezado"/>
      <w:rPr>
        <w:lang w:val="es-EC"/>
      </w:rPr>
    </w:pPr>
    <w:r>
      <w:rPr>
        <w:noProof/>
        <w:lang w:val="es-EC" w:eastAsia="es-EC"/>
      </w:rPr>
      <w:drawing>
        <wp:anchor distT="0" distB="0" distL="114300" distR="114300" simplePos="0" relativeHeight="251662848" behindDoc="1" locked="0" layoutInCell="1" allowOverlap="1" wp14:anchorId="354D6ADC" wp14:editId="76094333">
          <wp:simplePos x="0" y="0"/>
          <wp:positionH relativeFrom="page">
            <wp:align>right</wp:align>
          </wp:positionH>
          <wp:positionV relativeFrom="paragraph">
            <wp:posOffset>-686435</wp:posOffset>
          </wp:positionV>
          <wp:extent cx="10685360" cy="7553325"/>
          <wp:effectExtent l="0" t="0" r="190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H.png"/>
                  <pic:cNvPicPr/>
                </pic:nvPicPr>
                <pic:blipFill>
                  <a:blip r:embed="rId1">
                    <a:extLst>
                      <a:ext uri="{28A0092B-C50C-407E-A947-70E740481C1C}">
                        <a14:useLocalDpi xmlns:a14="http://schemas.microsoft.com/office/drawing/2010/main" val="0"/>
                      </a:ext>
                    </a:extLst>
                  </a:blip>
                  <a:stretch>
                    <a:fillRect/>
                  </a:stretch>
                </pic:blipFill>
                <pic:spPr>
                  <a:xfrm>
                    <a:off x="0" y="0"/>
                    <a:ext cx="10685360" cy="7553325"/>
                  </a:xfrm>
                  <a:prstGeom prst="rect">
                    <a:avLst/>
                  </a:prstGeom>
                </pic:spPr>
              </pic:pic>
            </a:graphicData>
          </a:graphic>
          <wp14:sizeRelH relativeFrom="page">
            <wp14:pctWidth>0</wp14:pctWidth>
          </wp14:sizeRelH>
          <wp14:sizeRelV relativeFrom="page">
            <wp14:pctHeight>0</wp14:pctHeight>
          </wp14:sizeRelV>
        </wp:anchor>
      </w:drawing>
    </w:r>
  </w:p>
  <w:p w:rsidR="005D7870" w:rsidRDefault="005D7870">
    <w:pPr>
      <w:pStyle w:val="Encabezado"/>
      <w:rPr>
        <w:lang w:val="es-EC"/>
      </w:rPr>
    </w:pPr>
  </w:p>
  <w:p w:rsidR="005D7870" w:rsidRDefault="005D7870">
    <w:pPr>
      <w:pStyle w:val="Encabezado"/>
      <w:rPr>
        <w:lang w:val="es-EC"/>
      </w:rPr>
    </w:pPr>
  </w:p>
  <w:p w:rsidR="005D7870" w:rsidRPr="0026780A" w:rsidRDefault="005D7870">
    <w:pPr>
      <w:pStyle w:val="Encabezado"/>
      <w:rPr>
        <w:color w:val="FF0000"/>
        <w:lang w:val="es-EC"/>
      </w:rPr>
    </w:pPr>
  </w:p>
  <w:p w:rsidR="005D7870" w:rsidRPr="0026780A" w:rsidRDefault="005D7870" w:rsidP="0026780A">
    <w:pPr>
      <w:pStyle w:val="Encabezado"/>
      <w:tabs>
        <w:tab w:val="clear" w:pos="8838"/>
        <w:tab w:val="right" w:pos="8647"/>
      </w:tabs>
      <w:ind w:right="-568"/>
      <w:jc w:val="right"/>
      <w:rPr>
        <w:color w:val="FF0000"/>
        <w:lang w:val="es-EC"/>
      </w:rPr>
    </w:pPr>
    <w:r>
      <w:rPr>
        <w:color w:val="FF0000"/>
        <w:lang w:val="es-EC"/>
      </w:rPr>
      <w:t>UNACH-DFG-01-02-05.01</w:t>
    </w:r>
  </w:p>
  <w:p w:rsidR="005D7870" w:rsidRDefault="005D7870"/>
  <w:p w:rsidR="005D7870" w:rsidRDefault="005D7870"/>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870" w:rsidRDefault="005D7870">
    <w:pPr>
      <w:pStyle w:val="Encabezado"/>
      <w:rPr>
        <w:lang w:val="es-EC"/>
      </w:rPr>
    </w:pPr>
    <w:r>
      <w:rPr>
        <w:noProof/>
        <w:lang w:val="es-EC" w:eastAsia="es-EC"/>
      </w:rPr>
      <w:drawing>
        <wp:anchor distT="0" distB="0" distL="114300" distR="114300" simplePos="0" relativeHeight="251664896" behindDoc="1" locked="0" layoutInCell="1" allowOverlap="1" wp14:anchorId="6D8F8D29" wp14:editId="37274A51">
          <wp:simplePos x="0" y="0"/>
          <wp:positionH relativeFrom="column">
            <wp:posOffset>-1285875</wp:posOffset>
          </wp:positionH>
          <wp:positionV relativeFrom="paragraph">
            <wp:posOffset>-410210</wp:posOffset>
          </wp:positionV>
          <wp:extent cx="7561168" cy="10677525"/>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png"/>
                  <pic:cNvPicPr/>
                </pic:nvPicPr>
                <pic:blipFill>
                  <a:blip r:embed="rId1">
                    <a:extLst>
                      <a:ext uri="{28A0092B-C50C-407E-A947-70E740481C1C}">
                        <a14:useLocalDpi xmlns:a14="http://schemas.microsoft.com/office/drawing/2010/main" val="0"/>
                      </a:ext>
                    </a:extLst>
                  </a:blip>
                  <a:stretch>
                    <a:fillRect/>
                  </a:stretch>
                </pic:blipFill>
                <pic:spPr>
                  <a:xfrm>
                    <a:off x="0" y="0"/>
                    <a:ext cx="7561168" cy="10677525"/>
                  </a:xfrm>
                  <a:prstGeom prst="rect">
                    <a:avLst/>
                  </a:prstGeom>
                </pic:spPr>
              </pic:pic>
            </a:graphicData>
          </a:graphic>
          <wp14:sizeRelH relativeFrom="page">
            <wp14:pctWidth>0</wp14:pctWidth>
          </wp14:sizeRelH>
          <wp14:sizeRelV relativeFrom="page">
            <wp14:pctHeight>0</wp14:pctHeight>
          </wp14:sizeRelV>
        </wp:anchor>
      </w:drawing>
    </w:r>
  </w:p>
  <w:p w:rsidR="005D7870" w:rsidRDefault="005D7870">
    <w:pPr>
      <w:pStyle w:val="Encabezado"/>
      <w:rPr>
        <w:lang w:val="es-EC"/>
      </w:rPr>
    </w:pPr>
  </w:p>
  <w:p w:rsidR="005D7870" w:rsidRDefault="005D7870">
    <w:pPr>
      <w:pStyle w:val="Encabezado"/>
      <w:rPr>
        <w:lang w:val="es-EC"/>
      </w:rPr>
    </w:pPr>
  </w:p>
  <w:p w:rsidR="005D7870" w:rsidRPr="0026780A" w:rsidRDefault="005D7870">
    <w:pPr>
      <w:pStyle w:val="Encabezado"/>
      <w:rPr>
        <w:color w:val="FF0000"/>
        <w:lang w:val="es-EC"/>
      </w:rPr>
    </w:pPr>
  </w:p>
  <w:p w:rsidR="005D7870" w:rsidRPr="0026780A" w:rsidRDefault="005D7870" w:rsidP="0026780A">
    <w:pPr>
      <w:pStyle w:val="Encabezado"/>
      <w:tabs>
        <w:tab w:val="clear" w:pos="8838"/>
        <w:tab w:val="right" w:pos="8647"/>
      </w:tabs>
      <w:ind w:right="-568"/>
      <w:jc w:val="right"/>
      <w:rPr>
        <w:color w:val="FF0000"/>
        <w:lang w:val="es-EC"/>
      </w:rPr>
    </w:pPr>
    <w:r>
      <w:rPr>
        <w:color w:val="FF0000"/>
        <w:lang w:val="es-EC"/>
      </w:rPr>
      <w:t>UNACH-DFG-01-02-05.01</w:t>
    </w:r>
  </w:p>
  <w:p w:rsidR="005D7870" w:rsidRDefault="005D7870"/>
  <w:p w:rsidR="005D7870" w:rsidRDefault="005D787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40009"/>
    <w:multiLevelType w:val="hybridMultilevel"/>
    <w:tmpl w:val="1A3252BE"/>
    <w:lvl w:ilvl="0" w:tplc="0E3C78CE">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38C6D23"/>
    <w:multiLevelType w:val="hybridMultilevel"/>
    <w:tmpl w:val="C512DA90"/>
    <w:lvl w:ilvl="0" w:tplc="0E3C78CE">
      <w:start w:val="1"/>
      <w:numFmt w:val="bullet"/>
      <w:lvlText w:val=""/>
      <w:lvlJc w:val="left"/>
      <w:pPr>
        <w:ind w:left="1120" w:hanging="360"/>
      </w:pPr>
      <w:rPr>
        <w:rFonts w:ascii="Symbol" w:hAnsi="Symbol" w:hint="default"/>
      </w:rPr>
    </w:lvl>
    <w:lvl w:ilvl="1" w:tplc="300A0003" w:tentative="1">
      <w:start w:val="1"/>
      <w:numFmt w:val="bullet"/>
      <w:lvlText w:val="o"/>
      <w:lvlJc w:val="left"/>
      <w:pPr>
        <w:ind w:left="1840" w:hanging="360"/>
      </w:pPr>
      <w:rPr>
        <w:rFonts w:ascii="Courier New" w:hAnsi="Courier New" w:cs="Courier New" w:hint="default"/>
      </w:rPr>
    </w:lvl>
    <w:lvl w:ilvl="2" w:tplc="300A0005" w:tentative="1">
      <w:start w:val="1"/>
      <w:numFmt w:val="bullet"/>
      <w:lvlText w:val=""/>
      <w:lvlJc w:val="left"/>
      <w:pPr>
        <w:ind w:left="2560" w:hanging="360"/>
      </w:pPr>
      <w:rPr>
        <w:rFonts w:ascii="Wingdings" w:hAnsi="Wingdings" w:hint="default"/>
      </w:rPr>
    </w:lvl>
    <w:lvl w:ilvl="3" w:tplc="300A0001" w:tentative="1">
      <w:start w:val="1"/>
      <w:numFmt w:val="bullet"/>
      <w:lvlText w:val=""/>
      <w:lvlJc w:val="left"/>
      <w:pPr>
        <w:ind w:left="3280" w:hanging="360"/>
      </w:pPr>
      <w:rPr>
        <w:rFonts w:ascii="Symbol" w:hAnsi="Symbol" w:hint="default"/>
      </w:rPr>
    </w:lvl>
    <w:lvl w:ilvl="4" w:tplc="300A0003" w:tentative="1">
      <w:start w:val="1"/>
      <w:numFmt w:val="bullet"/>
      <w:lvlText w:val="o"/>
      <w:lvlJc w:val="left"/>
      <w:pPr>
        <w:ind w:left="4000" w:hanging="360"/>
      </w:pPr>
      <w:rPr>
        <w:rFonts w:ascii="Courier New" w:hAnsi="Courier New" w:cs="Courier New" w:hint="default"/>
      </w:rPr>
    </w:lvl>
    <w:lvl w:ilvl="5" w:tplc="300A0005" w:tentative="1">
      <w:start w:val="1"/>
      <w:numFmt w:val="bullet"/>
      <w:lvlText w:val=""/>
      <w:lvlJc w:val="left"/>
      <w:pPr>
        <w:ind w:left="4720" w:hanging="360"/>
      </w:pPr>
      <w:rPr>
        <w:rFonts w:ascii="Wingdings" w:hAnsi="Wingdings" w:hint="default"/>
      </w:rPr>
    </w:lvl>
    <w:lvl w:ilvl="6" w:tplc="300A0001" w:tentative="1">
      <w:start w:val="1"/>
      <w:numFmt w:val="bullet"/>
      <w:lvlText w:val=""/>
      <w:lvlJc w:val="left"/>
      <w:pPr>
        <w:ind w:left="5440" w:hanging="360"/>
      </w:pPr>
      <w:rPr>
        <w:rFonts w:ascii="Symbol" w:hAnsi="Symbol" w:hint="default"/>
      </w:rPr>
    </w:lvl>
    <w:lvl w:ilvl="7" w:tplc="300A0003" w:tentative="1">
      <w:start w:val="1"/>
      <w:numFmt w:val="bullet"/>
      <w:lvlText w:val="o"/>
      <w:lvlJc w:val="left"/>
      <w:pPr>
        <w:ind w:left="6160" w:hanging="360"/>
      </w:pPr>
      <w:rPr>
        <w:rFonts w:ascii="Courier New" w:hAnsi="Courier New" w:cs="Courier New" w:hint="default"/>
      </w:rPr>
    </w:lvl>
    <w:lvl w:ilvl="8" w:tplc="300A0005" w:tentative="1">
      <w:start w:val="1"/>
      <w:numFmt w:val="bullet"/>
      <w:lvlText w:val=""/>
      <w:lvlJc w:val="left"/>
      <w:pPr>
        <w:ind w:left="6880" w:hanging="360"/>
      </w:pPr>
      <w:rPr>
        <w:rFonts w:ascii="Wingdings" w:hAnsi="Wingdings" w:hint="default"/>
      </w:rPr>
    </w:lvl>
  </w:abstractNum>
  <w:abstractNum w:abstractNumId="2" w15:restartNumberingAfterBreak="0">
    <w:nsid w:val="3F8E6711"/>
    <w:multiLevelType w:val="hybridMultilevel"/>
    <w:tmpl w:val="A4F03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FCE7736"/>
    <w:multiLevelType w:val="hybridMultilevel"/>
    <w:tmpl w:val="2EBC48A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4DF7057"/>
    <w:multiLevelType w:val="hybridMultilevel"/>
    <w:tmpl w:val="00F4FB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866275F"/>
    <w:multiLevelType w:val="hybridMultilevel"/>
    <w:tmpl w:val="CABC321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6" w15:restartNumberingAfterBreak="0">
    <w:nsid w:val="490F0C86"/>
    <w:multiLevelType w:val="multilevel"/>
    <w:tmpl w:val="3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274052"/>
    <w:multiLevelType w:val="hybridMultilevel"/>
    <w:tmpl w:val="9C9A7112"/>
    <w:lvl w:ilvl="0" w:tplc="0E3C78CE">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560423E9"/>
    <w:multiLevelType w:val="hybridMultilevel"/>
    <w:tmpl w:val="BF0E015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9AB3CF0"/>
    <w:multiLevelType w:val="hybridMultilevel"/>
    <w:tmpl w:val="02B65CB2"/>
    <w:lvl w:ilvl="0" w:tplc="0E3C78CE">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AEE1DE7"/>
    <w:multiLevelType w:val="hybridMultilevel"/>
    <w:tmpl w:val="9E1067C4"/>
    <w:lvl w:ilvl="0" w:tplc="0E3C78CE">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62B46FA7"/>
    <w:multiLevelType w:val="hybridMultilevel"/>
    <w:tmpl w:val="5C6C0B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62FF0EA5"/>
    <w:multiLevelType w:val="hybridMultilevel"/>
    <w:tmpl w:val="03647C0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5B64194"/>
    <w:multiLevelType w:val="multilevel"/>
    <w:tmpl w:val="C2B408A4"/>
    <w:lvl w:ilvl="0">
      <w:start w:val="1"/>
      <w:numFmt w:val="decimal"/>
      <w:pStyle w:val="Ttulo1"/>
      <w:lvlText w:val="%1."/>
      <w:lvlJc w:val="left"/>
      <w:pPr>
        <w:ind w:left="360"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15:restartNumberingAfterBreak="0">
    <w:nsid w:val="78C03CEF"/>
    <w:multiLevelType w:val="hybridMultilevel"/>
    <w:tmpl w:val="DFAC7E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7B1776C7"/>
    <w:multiLevelType w:val="hybridMultilevel"/>
    <w:tmpl w:val="18804476"/>
    <w:lvl w:ilvl="0" w:tplc="0E3C78CE">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0"/>
  </w:num>
  <w:num w:numId="4">
    <w:abstractNumId w:val="9"/>
  </w:num>
  <w:num w:numId="5">
    <w:abstractNumId w:val="7"/>
  </w:num>
  <w:num w:numId="6">
    <w:abstractNumId w:val="15"/>
  </w:num>
  <w:num w:numId="7">
    <w:abstractNumId w:val="10"/>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2"/>
  </w:num>
  <w:num w:numId="13">
    <w:abstractNumId w:val="4"/>
  </w:num>
  <w:num w:numId="14">
    <w:abstractNumId w:val="11"/>
  </w:num>
  <w:num w:numId="15">
    <w:abstractNumId w:val="12"/>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90"/>
    <w:rsid w:val="001A79E8"/>
    <w:rsid w:val="0026780A"/>
    <w:rsid w:val="002F0B84"/>
    <w:rsid w:val="0033405B"/>
    <w:rsid w:val="003D4726"/>
    <w:rsid w:val="0041337A"/>
    <w:rsid w:val="0042101F"/>
    <w:rsid w:val="005B7590"/>
    <w:rsid w:val="005D7870"/>
    <w:rsid w:val="005F7077"/>
    <w:rsid w:val="00664618"/>
    <w:rsid w:val="006657E8"/>
    <w:rsid w:val="006A6C96"/>
    <w:rsid w:val="00700C46"/>
    <w:rsid w:val="009673FF"/>
    <w:rsid w:val="00970B2D"/>
    <w:rsid w:val="009F3498"/>
    <w:rsid w:val="00A13C64"/>
    <w:rsid w:val="00A8278E"/>
    <w:rsid w:val="00C04052"/>
    <w:rsid w:val="00C314A4"/>
    <w:rsid w:val="00D53095"/>
    <w:rsid w:val="00DD067D"/>
    <w:rsid w:val="00E37A90"/>
    <w:rsid w:val="00E67B15"/>
    <w:rsid w:val="00EC560F"/>
    <w:rsid w:val="00F621D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97FBE9-8331-44E4-9611-C5DDB7D0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4A4"/>
    <w:pPr>
      <w:spacing w:after="0" w:line="360" w:lineRule="auto"/>
      <w:jc w:val="both"/>
    </w:pPr>
    <w:rPr>
      <w:rFonts w:ascii="Century Gothic" w:hAnsi="Century Gothic"/>
      <w:sz w:val="20"/>
      <w:lang w:val="es-ES"/>
    </w:rPr>
  </w:style>
  <w:style w:type="paragraph" w:styleId="Ttulo1">
    <w:name w:val="heading 1"/>
    <w:basedOn w:val="Normal"/>
    <w:next w:val="Normal"/>
    <w:link w:val="Ttulo1Car"/>
    <w:uiPriority w:val="9"/>
    <w:qFormat/>
    <w:rsid w:val="005B7590"/>
    <w:pPr>
      <w:keepNext/>
      <w:keepLines/>
      <w:numPr>
        <w:numId w:val="1"/>
      </w:numPr>
      <w:spacing w:before="120" w:after="120"/>
      <w:ind w:left="357" w:hanging="357"/>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5B7590"/>
    <w:pPr>
      <w:keepNext/>
      <w:keepLines/>
      <w:numPr>
        <w:ilvl w:val="1"/>
        <w:numId w:val="1"/>
      </w:numPr>
      <w:spacing w:before="120" w:after="120"/>
      <w:ind w:left="578" w:hanging="578"/>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5B7590"/>
    <w:pPr>
      <w:keepNext/>
      <w:keepLines/>
      <w:numPr>
        <w:ilvl w:val="2"/>
        <w:numId w:val="1"/>
      </w:numPr>
      <w:spacing w:before="120" w:after="120"/>
      <w:outlineLvl w:val="2"/>
    </w:pPr>
    <w:rPr>
      <w:rFonts w:eastAsiaTheme="majorEastAsia" w:cstheme="majorBidi"/>
      <w:b/>
      <w:bCs/>
    </w:rPr>
  </w:style>
  <w:style w:type="paragraph" w:styleId="Ttulo4">
    <w:name w:val="heading 4"/>
    <w:basedOn w:val="Normal"/>
    <w:next w:val="Normal"/>
    <w:link w:val="Ttulo4Car"/>
    <w:uiPriority w:val="9"/>
    <w:unhideWhenUsed/>
    <w:qFormat/>
    <w:rsid w:val="005B7590"/>
    <w:pPr>
      <w:keepNext/>
      <w:keepLines/>
      <w:numPr>
        <w:ilvl w:val="3"/>
        <w:numId w:val="1"/>
      </w:numPr>
      <w:spacing w:before="120" w:after="120"/>
      <w:ind w:left="862" w:hanging="862"/>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1"/>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39"/>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B7590"/>
    <w:rPr>
      <w:rFonts w:ascii="Century Gothic" w:eastAsiaTheme="majorEastAsia" w:hAnsi="Century Gothic" w:cstheme="majorBidi"/>
      <w:b/>
      <w:bCs/>
      <w:sz w:val="20"/>
      <w:szCs w:val="28"/>
      <w:lang w:val="es-ES"/>
    </w:rPr>
  </w:style>
  <w:style w:type="character" w:customStyle="1" w:styleId="Ttulo2Car">
    <w:name w:val="Título 2 Car"/>
    <w:basedOn w:val="Fuentedeprrafopredeter"/>
    <w:link w:val="Ttulo2"/>
    <w:uiPriority w:val="9"/>
    <w:rsid w:val="005B7590"/>
    <w:rPr>
      <w:rFonts w:ascii="Century Gothic" w:eastAsiaTheme="majorEastAsia" w:hAnsi="Century Gothic" w:cstheme="majorBidi"/>
      <w:b/>
      <w:bCs/>
      <w:sz w:val="20"/>
      <w:szCs w:val="26"/>
      <w:lang w:val="es-ES"/>
    </w:rPr>
  </w:style>
  <w:style w:type="character" w:customStyle="1" w:styleId="Ttulo3Car">
    <w:name w:val="Título 3 Car"/>
    <w:basedOn w:val="Fuentedeprrafopredeter"/>
    <w:link w:val="Ttulo3"/>
    <w:uiPriority w:val="9"/>
    <w:rsid w:val="005B7590"/>
    <w:rPr>
      <w:rFonts w:ascii="Century Gothic" w:eastAsiaTheme="majorEastAsia" w:hAnsi="Century Gothic" w:cstheme="majorBidi"/>
      <w:b/>
      <w:bCs/>
      <w:sz w:val="20"/>
      <w:lang w:val="es-ES"/>
    </w:rPr>
  </w:style>
  <w:style w:type="character" w:customStyle="1" w:styleId="Ttulo4Car">
    <w:name w:val="Título 4 Car"/>
    <w:basedOn w:val="Fuentedeprrafopredeter"/>
    <w:link w:val="Ttulo4"/>
    <w:uiPriority w:val="9"/>
    <w:rsid w:val="005B7590"/>
    <w:rPr>
      <w:rFonts w:ascii="Century Gothic" w:eastAsiaTheme="majorEastAsia" w:hAnsi="Century Gothic" w:cstheme="majorBidi"/>
      <w:b/>
      <w:bCs/>
      <w:iCs/>
      <w:sz w:val="20"/>
      <w:lang w:val="es-ES"/>
    </w:rPr>
  </w:style>
  <w:style w:type="character" w:customStyle="1" w:styleId="Ttulo5Car">
    <w:name w:val="Título 5 Car"/>
    <w:basedOn w:val="Fuentedeprrafopredeter"/>
    <w:link w:val="Ttulo5"/>
    <w:uiPriority w:val="9"/>
    <w:semiHidden/>
    <w:rsid w:val="005B7590"/>
    <w:rPr>
      <w:rFonts w:ascii="Century Gothic" w:eastAsiaTheme="majorEastAsia" w:hAnsi="Century Gothic" w:cstheme="majorBidi"/>
      <w:b/>
      <w:sz w:val="20"/>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20"/>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20"/>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20"/>
      <w:szCs w:val="20"/>
      <w:lang w:val="es-ES"/>
    </w:rPr>
  </w:style>
  <w:style w:type="paragraph" w:customStyle="1" w:styleId="Tabla">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26780A"/>
    <w:pPr>
      <w:spacing w:before="120" w:after="120"/>
      <w:contextualSpacing/>
      <w:jc w:val="center"/>
    </w:pPr>
    <w:rPr>
      <w:rFonts w:eastAsiaTheme="majorEastAsia" w:cstheme="majorBidi"/>
      <w:b/>
      <w:caps/>
      <w:spacing w:val="5"/>
      <w:kern w:val="28"/>
      <w:sz w:val="24"/>
      <w:szCs w:val="52"/>
    </w:rPr>
  </w:style>
  <w:style w:type="character" w:customStyle="1" w:styleId="TtuloCar">
    <w:name w:val="Título Car"/>
    <w:basedOn w:val="Fuentedeprrafopredeter"/>
    <w:link w:val="Ttulo"/>
    <w:uiPriority w:val="10"/>
    <w:rsid w:val="0026780A"/>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Normal"/>
    <w:qFormat/>
    <w:rsid w:val="00700C46"/>
    <w:pPr>
      <w:jc w:val="center"/>
    </w:pPr>
    <w:rPr>
      <w:b/>
      <w:sz w:val="44"/>
    </w:rPr>
  </w:style>
  <w:style w:type="paragraph" w:customStyle="1" w:styleId="Ttulo2-Portada">
    <w:name w:val="Título 2 - Portada"/>
    <w:basedOn w:val="Normal"/>
    <w:qFormat/>
    <w:rsid w:val="00700C46"/>
    <w:pPr>
      <w:jc w:val="center"/>
    </w:pPr>
    <w:rPr>
      <w:b/>
      <w:sz w:val="36"/>
    </w:rPr>
  </w:style>
  <w:style w:type="paragraph" w:customStyle="1" w:styleId="Titulo3-Portada">
    <w:name w:val="Titulo 3 - Portada"/>
    <w:basedOn w:val="Ttulo2-Portada"/>
    <w:qFormat/>
    <w:rsid w:val="005F7077"/>
    <w:rPr>
      <w:sz w:val="28"/>
    </w:rPr>
  </w:style>
  <w:style w:type="paragraph" w:customStyle="1" w:styleId="TituloColumnasTabla">
    <w:name w:val="Titulo Columnas Tabla"/>
    <w:basedOn w:val="Normal"/>
    <w:qFormat/>
    <w:rsid w:val="00D53095"/>
    <w:pPr>
      <w:spacing w:line="240" w:lineRule="auto"/>
      <w:jc w:val="center"/>
    </w:pPr>
    <w:rPr>
      <w:b/>
      <w:sz w:val="22"/>
      <w:lang w:val="es-EC"/>
    </w:rPr>
  </w:style>
  <w:style w:type="paragraph" w:styleId="Prrafodelista">
    <w:name w:val="List Paragraph"/>
    <w:basedOn w:val="Normal"/>
    <w:uiPriority w:val="34"/>
    <w:qFormat/>
    <w:rsid w:val="009F3498"/>
    <w:pPr>
      <w:spacing w:after="200" w:line="276" w:lineRule="auto"/>
      <w:ind w:left="720"/>
      <w:contextualSpacing/>
      <w:jc w:val="left"/>
    </w:pPr>
    <w:rPr>
      <w:rFonts w:asciiTheme="minorHAnsi" w:hAnsiTheme="minorHAnsi"/>
      <w:sz w:val="22"/>
      <w:lang w:val="es-EC"/>
    </w:rPr>
  </w:style>
  <w:style w:type="paragraph" w:customStyle="1" w:styleId="TableParagraph">
    <w:name w:val="Table Paragraph"/>
    <w:basedOn w:val="Normal"/>
    <w:uiPriority w:val="1"/>
    <w:qFormat/>
    <w:rsid w:val="009F3498"/>
    <w:pPr>
      <w:widowControl w:val="0"/>
      <w:autoSpaceDE w:val="0"/>
      <w:autoSpaceDN w:val="0"/>
      <w:spacing w:line="240" w:lineRule="auto"/>
      <w:ind w:left="115"/>
      <w:jc w:val="left"/>
    </w:pPr>
    <w:rPr>
      <w:rFonts w:ascii="Calibri" w:eastAsia="Calibri" w:hAnsi="Calibri" w:cs="Calibri"/>
      <w:sz w:val="22"/>
      <w:lang w:eastAsia="es-ES" w:bidi="es-ES"/>
    </w:rPr>
  </w:style>
  <w:style w:type="table" w:customStyle="1" w:styleId="TableNormal">
    <w:name w:val="Table Normal"/>
    <w:uiPriority w:val="2"/>
    <w:semiHidden/>
    <w:qFormat/>
    <w:rsid w:val="009F349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oindependiente">
    <w:name w:val="Body Text"/>
    <w:basedOn w:val="Normal"/>
    <w:link w:val="TextoindependienteCar"/>
    <w:uiPriority w:val="1"/>
    <w:semiHidden/>
    <w:unhideWhenUsed/>
    <w:qFormat/>
    <w:rsid w:val="009F3498"/>
    <w:pPr>
      <w:widowControl w:val="0"/>
      <w:autoSpaceDE w:val="0"/>
      <w:autoSpaceDN w:val="0"/>
      <w:spacing w:line="240" w:lineRule="auto"/>
      <w:jc w:val="left"/>
    </w:pPr>
    <w:rPr>
      <w:rFonts w:ascii="Calibri" w:eastAsia="Calibri" w:hAnsi="Calibri" w:cs="Calibri"/>
      <w:sz w:val="24"/>
      <w:szCs w:val="24"/>
      <w:lang w:eastAsia="es-ES" w:bidi="es-ES"/>
    </w:rPr>
  </w:style>
  <w:style w:type="character" w:customStyle="1" w:styleId="TextoindependienteCar">
    <w:name w:val="Texto independiente Car"/>
    <w:basedOn w:val="Fuentedeprrafopredeter"/>
    <w:link w:val="Textoindependiente"/>
    <w:uiPriority w:val="1"/>
    <w:semiHidden/>
    <w:rsid w:val="009F3498"/>
    <w:rPr>
      <w:rFonts w:ascii="Calibri" w:eastAsia="Calibri" w:hAnsi="Calibri" w:cs="Calibri"/>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88F84-3541-41E0-833B-6A47195A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4049</TotalTime>
  <Pages>22</Pages>
  <Words>4092</Words>
  <Characters>22509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Dirección Academica</dc:creator>
  <cp:lastModifiedBy>CTE</cp:lastModifiedBy>
  <cp:revision>8</cp:revision>
  <cp:lastPrinted>2018-11-28T16:44:00Z</cp:lastPrinted>
  <dcterms:created xsi:type="dcterms:W3CDTF">2018-11-05T17:51:00Z</dcterms:created>
  <dcterms:modified xsi:type="dcterms:W3CDTF">2018-11-28T16:44:00Z</dcterms:modified>
</cp:coreProperties>
</file>